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C1" w:rsidRPr="009A2FB4" w:rsidRDefault="000D3DC1" w:rsidP="00FD5EFA">
      <w:pPr>
        <w:jc w:val="center"/>
        <w:rPr>
          <w:b/>
          <w:sz w:val="24"/>
          <w:szCs w:val="24"/>
        </w:rPr>
      </w:pPr>
      <w:r w:rsidRPr="009A2FB4">
        <w:rPr>
          <w:b/>
          <w:sz w:val="24"/>
          <w:szCs w:val="24"/>
        </w:rPr>
        <w:t>DECRETO MUNICIPAL Nº</w:t>
      </w:r>
      <w:r w:rsidR="00077F50" w:rsidRPr="009A2FB4">
        <w:rPr>
          <w:b/>
          <w:sz w:val="24"/>
          <w:szCs w:val="24"/>
        </w:rPr>
        <w:t xml:space="preserve"> </w:t>
      </w:r>
      <w:r w:rsidRPr="009A2FB4">
        <w:rPr>
          <w:b/>
          <w:sz w:val="24"/>
          <w:szCs w:val="24"/>
        </w:rPr>
        <w:t>2</w:t>
      </w:r>
      <w:r w:rsidR="00315D62">
        <w:rPr>
          <w:b/>
          <w:sz w:val="24"/>
          <w:szCs w:val="24"/>
        </w:rPr>
        <w:t>6</w:t>
      </w:r>
      <w:r w:rsidR="007F2691">
        <w:rPr>
          <w:b/>
          <w:sz w:val="24"/>
          <w:szCs w:val="24"/>
        </w:rPr>
        <w:t>62</w:t>
      </w:r>
      <w:r w:rsidRPr="009A2FB4">
        <w:rPr>
          <w:b/>
          <w:sz w:val="24"/>
          <w:szCs w:val="24"/>
        </w:rPr>
        <w:t xml:space="preserve">-17/2020, </w:t>
      </w:r>
      <w:r w:rsidR="00B717A3">
        <w:rPr>
          <w:b/>
          <w:sz w:val="24"/>
          <w:szCs w:val="24"/>
        </w:rPr>
        <w:t>de</w:t>
      </w:r>
      <w:r w:rsidRPr="009A2FB4">
        <w:rPr>
          <w:b/>
          <w:sz w:val="24"/>
          <w:szCs w:val="24"/>
        </w:rPr>
        <w:t xml:space="preserve"> </w:t>
      </w:r>
      <w:r w:rsidR="007F2691">
        <w:rPr>
          <w:b/>
          <w:sz w:val="24"/>
          <w:szCs w:val="24"/>
        </w:rPr>
        <w:t>24</w:t>
      </w:r>
      <w:r w:rsidRPr="009A2FB4">
        <w:rPr>
          <w:b/>
          <w:sz w:val="24"/>
          <w:szCs w:val="24"/>
        </w:rPr>
        <w:t xml:space="preserve"> de </w:t>
      </w:r>
      <w:r w:rsidR="007F2691">
        <w:rPr>
          <w:b/>
          <w:sz w:val="24"/>
          <w:szCs w:val="24"/>
        </w:rPr>
        <w:t>Fevereiro</w:t>
      </w:r>
      <w:r w:rsidRPr="009A2FB4">
        <w:rPr>
          <w:b/>
          <w:sz w:val="24"/>
          <w:szCs w:val="24"/>
        </w:rPr>
        <w:t xml:space="preserve"> de 20</w:t>
      </w:r>
      <w:r w:rsidR="007F2691">
        <w:rPr>
          <w:b/>
          <w:sz w:val="24"/>
          <w:szCs w:val="24"/>
        </w:rPr>
        <w:t>20</w:t>
      </w:r>
      <w:r w:rsidRPr="009A2FB4">
        <w:rPr>
          <w:b/>
          <w:sz w:val="24"/>
          <w:szCs w:val="24"/>
        </w:rPr>
        <w:t>.</w:t>
      </w:r>
    </w:p>
    <w:p w:rsidR="000D3DC1" w:rsidRPr="009A2FB4" w:rsidRDefault="000D3DC1" w:rsidP="0031186A">
      <w:pPr>
        <w:rPr>
          <w:b/>
          <w:sz w:val="24"/>
          <w:szCs w:val="24"/>
        </w:rPr>
      </w:pPr>
    </w:p>
    <w:p w:rsidR="003569F0" w:rsidRPr="00B717A3" w:rsidRDefault="003569F0" w:rsidP="00B717A3">
      <w:pPr>
        <w:pStyle w:val="Recuodecorpodetexto"/>
        <w:spacing w:line="240" w:lineRule="auto"/>
        <w:ind w:left="2268" w:right="505" w:firstLine="0"/>
        <w:rPr>
          <w:b/>
          <w:sz w:val="22"/>
          <w:szCs w:val="22"/>
        </w:rPr>
      </w:pPr>
      <w:r w:rsidRPr="00B717A3">
        <w:rPr>
          <w:b/>
          <w:sz w:val="22"/>
          <w:szCs w:val="22"/>
        </w:rPr>
        <w:t>FIXA VENCIMENTOS DOS SERVIDORES MUNICIPAIS, PREFEITO, VICE-PREFEITO, VEREADORES, SECRETÁRIOS E CONSELHEIROS TUTELARES E DÁ PROVIDÊNCIAS.</w:t>
      </w:r>
    </w:p>
    <w:p w:rsidR="003569F0" w:rsidRPr="008D5710" w:rsidRDefault="003569F0" w:rsidP="003569F0">
      <w:pPr>
        <w:jc w:val="both"/>
        <w:rPr>
          <w:sz w:val="22"/>
          <w:szCs w:val="22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513AD" w:rsidRPr="009513AD">
        <w:rPr>
          <w:b/>
          <w:sz w:val="22"/>
        </w:rPr>
        <w:t>SIDINEI DE FATIMA DA SILVEIRA MARQUES</w:t>
      </w:r>
      <w:r w:rsidR="009513AD">
        <w:rPr>
          <w:sz w:val="22"/>
        </w:rPr>
        <w:t>,</w:t>
      </w:r>
      <w:r>
        <w:rPr>
          <w:sz w:val="22"/>
        </w:rPr>
        <w:t xml:space="preserve"> Prefeito Municipal de </w:t>
      </w:r>
      <w:proofErr w:type="spellStart"/>
      <w:r>
        <w:rPr>
          <w:sz w:val="22"/>
        </w:rPr>
        <w:t>Toropi</w:t>
      </w:r>
      <w:proofErr w:type="spellEnd"/>
      <w:r w:rsidR="009513AD">
        <w:rPr>
          <w:sz w:val="22"/>
        </w:rPr>
        <w:t xml:space="preserve"> em exercício</w:t>
      </w:r>
      <w:r>
        <w:rPr>
          <w:sz w:val="22"/>
        </w:rPr>
        <w:t>, Estado do Rio Grande do Sul, usando das atribuições que lhe são conferidas pela Lei Orgânica do Município:</w:t>
      </w:r>
    </w:p>
    <w:p w:rsidR="003569F0" w:rsidRDefault="003569F0" w:rsidP="003569F0">
      <w:pPr>
        <w:jc w:val="both"/>
        <w:rPr>
          <w:sz w:val="22"/>
        </w:rPr>
      </w:pPr>
    </w:p>
    <w:p w:rsidR="003569F0" w:rsidRDefault="003569F0" w:rsidP="003569F0">
      <w:pPr>
        <w:ind w:left="2832" w:firstLine="708"/>
        <w:jc w:val="both"/>
        <w:rPr>
          <w:b/>
          <w:sz w:val="22"/>
        </w:rPr>
      </w:pPr>
      <w:proofErr w:type="gramStart"/>
      <w:r>
        <w:rPr>
          <w:b/>
          <w:sz w:val="22"/>
        </w:rPr>
        <w:t>D  E</w:t>
      </w:r>
      <w:proofErr w:type="gramEnd"/>
      <w:r>
        <w:rPr>
          <w:b/>
          <w:sz w:val="22"/>
        </w:rPr>
        <w:t xml:space="preserve">  C  R  E  T  A</w:t>
      </w:r>
    </w:p>
    <w:p w:rsidR="003569F0" w:rsidRDefault="003569F0" w:rsidP="003569F0">
      <w:pPr>
        <w:jc w:val="both"/>
        <w:rPr>
          <w:b/>
          <w:sz w:val="22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- São fixados os vencimentos dos servidores do Município de </w:t>
      </w:r>
      <w:proofErr w:type="spellStart"/>
      <w:r>
        <w:rPr>
          <w:sz w:val="22"/>
        </w:rPr>
        <w:t>Toropi</w:t>
      </w:r>
      <w:proofErr w:type="spellEnd"/>
      <w:r>
        <w:rPr>
          <w:sz w:val="22"/>
        </w:rPr>
        <w:t>, conforme tabela abaixo:</w:t>
      </w:r>
    </w:p>
    <w:p w:rsidR="003569F0" w:rsidRDefault="003569F0" w:rsidP="003569F0">
      <w:pPr>
        <w:jc w:val="both"/>
        <w:rPr>
          <w:sz w:val="22"/>
        </w:rPr>
      </w:pPr>
    </w:p>
    <w:tbl>
      <w:tblPr>
        <w:tblW w:w="9399" w:type="dxa"/>
        <w:tblInd w:w="21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74"/>
        <w:gridCol w:w="3403"/>
        <w:gridCol w:w="3722"/>
      </w:tblGrid>
      <w:tr w:rsidR="003569F0" w:rsidTr="00315D62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PADRÃO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4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9513AD" w:rsidP="00315D62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833,95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9513AD" w:rsidP="00B717A3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1.250,92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1.584,50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1.667,90</w:t>
            </w:r>
          </w:p>
        </w:tc>
      </w:tr>
      <w:tr w:rsidR="00054401" w:rsidRPr="00054401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054401" w:rsidRDefault="003569F0" w:rsidP="00054401">
            <w:pPr>
              <w:snapToGrid w:val="0"/>
              <w:jc w:val="both"/>
              <w:rPr>
                <w:color w:val="000000" w:themeColor="text1"/>
                <w:sz w:val="22"/>
              </w:rPr>
            </w:pPr>
            <w:r w:rsidRPr="00054401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054401" w:rsidRDefault="003569F0" w:rsidP="00054401">
            <w:pPr>
              <w:snapToGrid w:val="0"/>
              <w:ind w:right="843"/>
              <w:jc w:val="right"/>
              <w:rPr>
                <w:color w:val="000000" w:themeColor="text1"/>
                <w:sz w:val="22"/>
              </w:rPr>
            </w:pPr>
            <w:r w:rsidRPr="00054401">
              <w:rPr>
                <w:color w:val="000000" w:themeColor="text1"/>
                <w:sz w:val="22"/>
              </w:rPr>
              <w:t>2.1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Pr="00054401" w:rsidRDefault="000A3C8F" w:rsidP="00054401">
            <w:pPr>
              <w:snapToGrid w:val="0"/>
              <w:ind w:right="454"/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1.751,29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12 A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2.18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1.818,01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1.918,08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2.084,87</w:t>
            </w:r>
          </w:p>
        </w:tc>
      </w:tr>
      <w:tr w:rsidR="00315D62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62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2.168,27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2.251,66</w:t>
            </w:r>
          </w:p>
        </w:tc>
      </w:tr>
      <w:tr w:rsidR="00315D62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D62" w:rsidRDefault="00315D62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62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2.668,64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2.752,03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3.669,38</w:t>
            </w:r>
          </w:p>
        </w:tc>
      </w:tr>
      <w:tr w:rsidR="002C4798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98" w:rsidRDefault="002C4798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798" w:rsidRDefault="002C4798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798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4.503,33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4.586,73</w:t>
            </w:r>
          </w:p>
        </w:tc>
      </w:tr>
      <w:tr w:rsidR="003569F0" w:rsidTr="00315D62"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3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5.003,70</w:t>
            </w:r>
          </w:p>
        </w:tc>
      </w:tr>
      <w:tr w:rsidR="003569F0" w:rsidTr="00315D62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8.339,52</w:t>
            </w:r>
          </w:p>
        </w:tc>
      </w:tr>
      <w:tr w:rsidR="003569F0" w:rsidTr="00315D62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ind w:right="843"/>
              <w:jc w:val="right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4"/>
              <w:jc w:val="right"/>
              <w:rPr>
                <w:sz w:val="22"/>
              </w:rPr>
            </w:pPr>
            <w:r>
              <w:rPr>
                <w:sz w:val="22"/>
              </w:rPr>
              <w:t>8.756,48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jc w:val="both"/>
        <w:rPr>
          <w:b/>
          <w:sz w:val="22"/>
        </w:rPr>
      </w:pPr>
      <w:r>
        <w:rPr>
          <w:b/>
          <w:sz w:val="22"/>
        </w:rPr>
        <w:t>DOS CARGOS EM COMISSÃO E FUNÇÕES GRATIFICADAS</w:t>
      </w:r>
    </w:p>
    <w:p w:rsidR="003569F0" w:rsidRDefault="003569F0" w:rsidP="003569F0">
      <w:pPr>
        <w:jc w:val="both"/>
        <w:rPr>
          <w:b/>
          <w:sz w:val="22"/>
        </w:rPr>
      </w:pPr>
    </w:p>
    <w:tbl>
      <w:tblPr>
        <w:tblW w:w="0" w:type="auto"/>
        <w:tblInd w:w="2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51"/>
        <w:gridCol w:w="2351"/>
        <w:gridCol w:w="2351"/>
        <w:gridCol w:w="2355"/>
      </w:tblGrid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0A3C8F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253,39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1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443,47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1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760,23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2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633,59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2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950,37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3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823,65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3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1.267,29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4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1.140,59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4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1.584,11</w:t>
            </w:r>
          </w:p>
        </w:tc>
      </w:tr>
      <w:tr w:rsidR="003569F0" w:rsidTr="00054401"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5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52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1.584,09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CC 5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8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2.217,70</w:t>
            </w:r>
          </w:p>
        </w:tc>
      </w:tr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52"/>
              <w:jc w:val="right"/>
              <w:rPr>
                <w:sz w:val="22"/>
              </w:rPr>
            </w:pPr>
            <w:r>
              <w:rPr>
                <w:sz w:val="22"/>
              </w:rPr>
              <w:t>2.215,43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CC 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80"/>
              <w:jc w:val="right"/>
              <w:rPr>
                <w:sz w:val="22"/>
              </w:rPr>
            </w:pPr>
            <w:r>
              <w:rPr>
                <w:sz w:val="22"/>
              </w:rPr>
              <w:t>3.168,19</w:t>
            </w:r>
          </w:p>
        </w:tc>
      </w:tr>
      <w:tr w:rsidR="003569F0" w:rsidTr="00054401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FG 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52"/>
              <w:jc w:val="right"/>
              <w:rPr>
                <w:sz w:val="22"/>
              </w:rPr>
            </w:pPr>
            <w:r>
              <w:rPr>
                <w:sz w:val="22"/>
              </w:rPr>
              <w:t>2.846,03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CC 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FB47D1" w:rsidP="00054401">
            <w:pPr>
              <w:snapToGrid w:val="0"/>
              <w:ind w:right="480"/>
              <w:jc w:val="right"/>
              <w:rPr>
                <w:sz w:val="22"/>
              </w:rPr>
            </w:pPr>
            <w:r>
              <w:rPr>
                <w:sz w:val="22"/>
              </w:rPr>
              <w:t>4.118,65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rPr>
          <w:b/>
          <w:sz w:val="22"/>
        </w:rPr>
      </w:pPr>
      <w:r w:rsidRPr="00B623EE">
        <w:rPr>
          <w:b/>
          <w:sz w:val="22"/>
        </w:rPr>
        <w:t>QUADRO DOS CONSELHEIROS TUTELARES</w:t>
      </w:r>
    </w:p>
    <w:p w:rsidR="003569F0" w:rsidRPr="00B623EE" w:rsidRDefault="003569F0" w:rsidP="003569F0">
      <w:pPr>
        <w:jc w:val="center"/>
        <w:rPr>
          <w:b/>
          <w:sz w:val="22"/>
        </w:rPr>
      </w:pPr>
    </w:p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06"/>
        <w:gridCol w:w="6250"/>
      </w:tblGrid>
      <w:tr w:rsidR="003569F0" w:rsidTr="00054401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B623EE" w:rsidRDefault="003569F0" w:rsidP="00054401">
            <w:pPr>
              <w:snapToGrid w:val="0"/>
              <w:jc w:val="center"/>
              <w:rPr>
                <w:sz w:val="22"/>
              </w:rPr>
            </w:pPr>
            <w:r w:rsidRPr="00B623EE">
              <w:rPr>
                <w:sz w:val="22"/>
              </w:rPr>
              <w:t>Conselheiro Tutelar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41DEC" w:rsidP="0005440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R$ 1.202,82</w:t>
            </w:r>
          </w:p>
        </w:tc>
      </w:tr>
    </w:tbl>
    <w:p w:rsidR="00DC0B90" w:rsidRDefault="00DC0B90" w:rsidP="003569F0">
      <w:pPr>
        <w:jc w:val="both"/>
        <w:rPr>
          <w:b/>
          <w:sz w:val="22"/>
        </w:rPr>
      </w:pPr>
    </w:p>
    <w:p w:rsidR="003569F0" w:rsidRDefault="003569F0" w:rsidP="003569F0">
      <w:pPr>
        <w:jc w:val="both"/>
        <w:rPr>
          <w:b/>
          <w:sz w:val="22"/>
        </w:rPr>
      </w:pPr>
      <w:r>
        <w:rPr>
          <w:b/>
          <w:sz w:val="22"/>
        </w:rPr>
        <w:t>PROFESSORES MUNICIPAIS</w:t>
      </w:r>
    </w:p>
    <w:p w:rsidR="003569F0" w:rsidRDefault="00841DEC" w:rsidP="003569F0">
      <w:pPr>
        <w:jc w:val="both"/>
        <w:rPr>
          <w:b/>
          <w:sz w:val="22"/>
        </w:rPr>
      </w:pPr>
      <w:r>
        <w:rPr>
          <w:b/>
          <w:sz w:val="22"/>
        </w:rPr>
        <w:t>Piso Básico do Magistério: R$ 709,62</w:t>
      </w:r>
    </w:p>
    <w:p w:rsidR="00DC0B90" w:rsidRDefault="00DC0B90" w:rsidP="003569F0">
      <w:pPr>
        <w:jc w:val="both"/>
        <w:rPr>
          <w:b/>
          <w:sz w:val="22"/>
        </w:rPr>
      </w:pPr>
    </w:p>
    <w:tbl>
      <w:tblPr>
        <w:tblW w:w="0" w:type="auto"/>
        <w:tblInd w:w="-3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3378"/>
      </w:tblGrid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NÍVEL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VALOR EM R$</w:t>
            </w:r>
          </w:p>
        </w:tc>
      </w:tr>
      <w:tr w:rsidR="003569F0" w:rsidTr="00054401"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41DEC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1.419,24</w:t>
            </w:r>
          </w:p>
        </w:tc>
      </w:tr>
      <w:tr w:rsidR="003569F0" w:rsidTr="00054401"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41DEC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1.774,05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841DEC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  <w:r w:rsidR="00540EFF">
              <w:rPr>
                <w:sz w:val="22"/>
              </w:rPr>
              <w:t>915,97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1.986,94</w:t>
            </w:r>
          </w:p>
        </w:tc>
      </w:tr>
      <w:tr w:rsidR="003569F0" w:rsidTr="00054401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163"/>
              <w:jc w:val="right"/>
              <w:rPr>
                <w:sz w:val="22"/>
              </w:rPr>
            </w:pPr>
            <w:r>
              <w:rPr>
                <w:sz w:val="22"/>
              </w:rPr>
              <w:t>2.128,86</w:t>
            </w:r>
          </w:p>
        </w:tc>
      </w:tr>
    </w:tbl>
    <w:p w:rsidR="003569F0" w:rsidRDefault="003569F0" w:rsidP="003569F0">
      <w:pPr>
        <w:jc w:val="both"/>
      </w:pPr>
    </w:p>
    <w:p w:rsidR="003569F0" w:rsidRDefault="003569F0" w:rsidP="003569F0">
      <w:pPr>
        <w:rPr>
          <w:b/>
          <w:sz w:val="22"/>
        </w:rPr>
      </w:pPr>
      <w:r>
        <w:rPr>
          <w:b/>
          <w:sz w:val="22"/>
        </w:rPr>
        <w:t>DOS ADICIONAIS</w:t>
      </w:r>
    </w:p>
    <w:tbl>
      <w:tblPr>
        <w:tblW w:w="0" w:type="auto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VALOR EM R$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05%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41,69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10%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83,39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Insalubridade 20%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166,78</w:t>
            </w:r>
          </w:p>
        </w:tc>
      </w:tr>
      <w:tr w:rsidR="003569F0" w:rsidTr="00054401"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Periculosidade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187,64</w:t>
            </w:r>
          </w:p>
        </w:tc>
      </w:tr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Salário família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62,54</w:t>
            </w:r>
          </w:p>
        </w:tc>
      </w:tr>
      <w:tr w:rsidR="003569F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Gratificação Controle Interno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448,66</w:t>
            </w:r>
          </w:p>
        </w:tc>
      </w:tr>
      <w:tr w:rsidR="00826FB0" w:rsidTr="0005440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FB0" w:rsidRDefault="00826FB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Horas de </w:t>
            </w:r>
            <w:proofErr w:type="spellStart"/>
            <w:r>
              <w:rPr>
                <w:sz w:val="22"/>
              </w:rPr>
              <w:t>sobre-aviso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B0" w:rsidRDefault="000A307E" w:rsidP="000A307E">
            <w:pPr>
              <w:snapToGrid w:val="0"/>
              <w:ind w:left="1588"/>
              <w:rPr>
                <w:sz w:val="22"/>
              </w:rPr>
            </w:pPr>
            <w:r>
              <w:rPr>
                <w:sz w:val="22"/>
              </w:rPr>
              <w:t>3,</w:t>
            </w:r>
            <w:r w:rsidR="00540EFF">
              <w:rPr>
                <w:sz w:val="22"/>
              </w:rPr>
              <w:t>46</w:t>
            </w:r>
            <w:r>
              <w:rPr>
                <w:sz w:val="22"/>
              </w:rPr>
              <w:t xml:space="preserve"> (técnico enfermagem)</w:t>
            </w:r>
          </w:p>
          <w:p w:rsidR="000A307E" w:rsidRDefault="000A307E" w:rsidP="000A307E">
            <w:pPr>
              <w:snapToGrid w:val="0"/>
              <w:ind w:left="1588"/>
              <w:rPr>
                <w:sz w:val="22"/>
              </w:rPr>
            </w:pPr>
            <w:r>
              <w:rPr>
                <w:sz w:val="22"/>
              </w:rPr>
              <w:t>2,</w:t>
            </w:r>
            <w:r w:rsidR="00540EFF">
              <w:rPr>
                <w:sz w:val="22"/>
              </w:rPr>
              <w:t>77</w:t>
            </w:r>
            <w:r>
              <w:rPr>
                <w:sz w:val="22"/>
              </w:rPr>
              <w:t xml:space="preserve"> (motorista e op. Máquinas)</w:t>
            </w:r>
          </w:p>
          <w:p w:rsidR="000A307E" w:rsidRDefault="000A307E" w:rsidP="00540EFF">
            <w:pPr>
              <w:snapToGrid w:val="0"/>
              <w:ind w:left="1588"/>
              <w:rPr>
                <w:sz w:val="22"/>
              </w:rPr>
            </w:pPr>
            <w:r>
              <w:rPr>
                <w:sz w:val="22"/>
              </w:rPr>
              <w:t>1,8</w:t>
            </w:r>
            <w:r w:rsidR="00540EFF">
              <w:rPr>
                <w:sz w:val="22"/>
              </w:rPr>
              <w:t>9</w:t>
            </w:r>
            <w:r>
              <w:rPr>
                <w:sz w:val="22"/>
              </w:rPr>
              <w:t xml:space="preserve"> (operário)</w:t>
            </w:r>
          </w:p>
        </w:tc>
      </w:tr>
    </w:tbl>
    <w:p w:rsidR="003569F0" w:rsidRDefault="003569F0" w:rsidP="003569F0">
      <w:pPr>
        <w:jc w:val="both"/>
        <w:rPr>
          <w:b/>
          <w:sz w:val="22"/>
        </w:rPr>
      </w:pPr>
    </w:p>
    <w:p w:rsidR="003569F0" w:rsidRPr="00E7311D" w:rsidRDefault="003569F0" w:rsidP="003569F0">
      <w:pPr>
        <w:jc w:val="both"/>
        <w:rPr>
          <w:b/>
          <w:sz w:val="22"/>
        </w:rPr>
      </w:pPr>
      <w:r w:rsidRPr="00E7311D">
        <w:rPr>
          <w:b/>
          <w:sz w:val="22"/>
        </w:rPr>
        <w:t>QUADRO DOS AGENTES POLÍTICOS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4405"/>
      </w:tblGrid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Pr="008D5710" w:rsidRDefault="003569F0" w:rsidP="00826FB0">
            <w:pPr>
              <w:pStyle w:val="Ttulo1"/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D5710">
              <w:rPr>
                <w:rFonts w:ascii="Times New Roman" w:hAnsi="Times New Roman"/>
                <w:b w:val="0"/>
                <w:sz w:val="22"/>
                <w:szCs w:val="22"/>
              </w:rPr>
              <w:t>Prefeito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826FB0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11.754,93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Vice-prefeito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5.877,47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Presidente da Câmara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3.526,48</w:t>
            </w:r>
          </w:p>
        </w:tc>
      </w:tr>
      <w:tr w:rsidR="003569F0" w:rsidTr="00054401"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Vereadores</w:t>
            </w:r>
          </w:p>
        </w:tc>
        <w:tc>
          <w:tcPr>
            <w:tcW w:w="4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2.350,99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Secretário Municipal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4.571,37</w:t>
            </w:r>
          </w:p>
        </w:tc>
      </w:tr>
    </w:tbl>
    <w:p w:rsidR="003569F0" w:rsidRDefault="003569F0" w:rsidP="003569F0"/>
    <w:p w:rsidR="003569F0" w:rsidRDefault="003569F0" w:rsidP="003569F0">
      <w:r w:rsidRPr="00E7311D">
        <w:rPr>
          <w:b/>
          <w:sz w:val="22"/>
        </w:rPr>
        <w:t>QUADRO DOS</w:t>
      </w:r>
      <w:r>
        <w:rPr>
          <w:b/>
          <w:sz w:val="22"/>
        </w:rPr>
        <w:t xml:space="preserve"> SERVIDORES DO LEGISLATIVO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4405"/>
      </w:tblGrid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Assessor Jurídico Legislativo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3.149,47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Diretor da Câmara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1.890,05</w:t>
            </w:r>
          </w:p>
        </w:tc>
      </w:tr>
      <w:tr w:rsidR="003569F0" w:rsidTr="00054401"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9F0" w:rsidRDefault="003569F0" w:rsidP="00054401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Assessor Legislativo</w:t>
            </w:r>
          </w:p>
        </w:tc>
        <w:tc>
          <w:tcPr>
            <w:tcW w:w="4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F0" w:rsidRDefault="00540EFF" w:rsidP="00054401">
            <w:pPr>
              <w:snapToGrid w:val="0"/>
              <w:ind w:right="1206"/>
              <w:jc w:val="right"/>
              <w:rPr>
                <w:sz w:val="22"/>
              </w:rPr>
            </w:pPr>
            <w:r>
              <w:rPr>
                <w:sz w:val="22"/>
              </w:rPr>
              <w:t>1.042,70</w:t>
            </w:r>
          </w:p>
        </w:tc>
      </w:tr>
    </w:tbl>
    <w:p w:rsidR="003569F0" w:rsidRDefault="003569F0" w:rsidP="003569F0">
      <w:pPr>
        <w:jc w:val="both"/>
        <w:rPr>
          <w:b/>
          <w:sz w:val="22"/>
        </w:rPr>
      </w:pPr>
    </w:p>
    <w:p w:rsidR="003569F0" w:rsidRPr="00EC5B7F" w:rsidRDefault="003569F0" w:rsidP="003569F0">
      <w:pPr>
        <w:jc w:val="both"/>
        <w:rPr>
          <w:sz w:val="24"/>
          <w:szCs w:val="24"/>
        </w:rPr>
      </w:pPr>
      <w:r>
        <w:rPr>
          <w:b/>
          <w:sz w:val="22"/>
        </w:rPr>
        <w:t>Art. 2º</w:t>
      </w:r>
      <w:r>
        <w:rPr>
          <w:sz w:val="22"/>
        </w:rPr>
        <w:t xml:space="preserve"> -</w:t>
      </w:r>
      <w:r w:rsidR="000A307E">
        <w:rPr>
          <w:sz w:val="22"/>
        </w:rPr>
        <w:t xml:space="preserve"> A partir de 1º de </w:t>
      </w:r>
      <w:r w:rsidR="00540EFF">
        <w:rPr>
          <w:sz w:val="22"/>
        </w:rPr>
        <w:t>janeiro</w:t>
      </w:r>
      <w:r w:rsidR="000A307E">
        <w:rPr>
          <w:sz w:val="22"/>
        </w:rPr>
        <w:t xml:space="preserve"> de 20</w:t>
      </w:r>
      <w:r w:rsidR="00540EFF">
        <w:rPr>
          <w:sz w:val="22"/>
        </w:rPr>
        <w:t>20</w:t>
      </w:r>
      <w:r w:rsidR="000A307E">
        <w:rPr>
          <w:sz w:val="22"/>
        </w:rPr>
        <w:t xml:space="preserve">, </w:t>
      </w:r>
      <w:r>
        <w:rPr>
          <w:sz w:val="22"/>
        </w:rPr>
        <w:t xml:space="preserve">o </w:t>
      </w:r>
      <w:r>
        <w:rPr>
          <w:b/>
          <w:sz w:val="22"/>
        </w:rPr>
        <w:t xml:space="preserve">Piso Básico do Magistério </w:t>
      </w:r>
      <w:r w:rsidR="00540EFF">
        <w:rPr>
          <w:b/>
          <w:sz w:val="22"/>
        </w:rPr>
        <w:t xml:space="preserve">é </w:t>
      </w:r>
      <w:r>
        <w:rPr>
          <w:b/>
          <w:sz w:val="22"/>
        </w:rPr>
        <w:t xml:space="preserve">fixado em R$ </w:t>
      </w:r>
      <w:r w:rsidR="00540EFF">
        <w:rPr>
          <w:b/>
          <w:sz w:val="22"/>
        </w:rPr>
        <w:t>709,62</w:t>
      </w:r>
      <w:r>
        <w:rPr>
          <w:b/>
          <w:sz w:val="22"/>
        </w:rPr>
        <w:t xml:space="preserve"> </w:t>
      </w:r>
      <w:r w:rsidRPr="00A37C0B">
        <w:rPr>
          <w:sz w:val="22"/>
        </w:rPr>
        <w:t>(se</w:t>
      </w:r>
      <w:r w:rsidR="00540EFF">
        <w:rPr>
          <w:sz w:val="22"/>
        </w:rPr>
        <w:t xml:space="preserve">tecentos e </w:t>
      </w:r>
      <w:r w:rsidR="00D63C3C">
        <w:rPr>
          <w:sz w:val="22"/>
        </w:rPr>
        <w:t>nove reais e sessenta e dois</w:t>
      </w:r>
      <w:r w:rsidRPr="00A37C0B">
        <w:rPr>
          <w:sz w:val="22"/>
        </w:rPr>
        <w:t xml:space="preserve"> centavos) e o </w:t>
      </w:r>
      <w:r w:rsidRPr="00A37C0B">
        <w:rPr>
          <w:b/>
          <w:sz w:val="22"/>
        </w:rPr>
        <w:t xml:space="preserve">Salário Básico dos Demais Servidores do Município </w:t>
      </w:r>
      <w:r w:rsidR="00D63C3C">
        <w:rPr>
          <w:b/>
          <w:sz w:val="22"/>
        </w:rPr>
        <w:t xml:space="preserve">é </w:t>
      </w:r>
      <w:r w:rsidRPr="00A37C0B">
        <w:rPr>
          <w:b/>
          <w:sz w:val="22"/>
        </w:rPr>
        <w:t>fixado em R$</w:t>
      </w:r>
      <w:r w:rsidR="00D63C3C">
        <w:rPr>
          <w:b/>
          <w:sz w:val="22"/>
        </w:rPr>
        <w:t xml:space="preserve"> 833,95</w:t>
      </w:r>
      <w:r>
        <w:rPr>
          <w:sz w:val="22"/>
        </w:rPr>
        <w:t xml:space="preserve"> (</w:t>
      </w:r>
      <w:r w:rsidR="00D63C3C">
        <w:rPr>
          <w:sz w:val="22"/>
        </w:rPr>
        <w:t xml:space="preserve">oitocentos e trinta e três </w:t>
      </w:r>
      <w:r w:rsidR="00826FB0">
        <w:rPr>
          <w:sz w:val="22"/>
        </w:rPr>
        <w:t xml:space="preserve">reais e </w:t>
      </w:r>
      <w:r w:rsidR="00D63C3C">
        <w:rPr>
          <w:sz w:val="22"/>
        </w:rPr>
        <w:t>noventa e cinco</w:t>
      </w:r>
      <w:r w:rsidR="000A307E">
        <w:rPr>
          <w:sz w:val="22"/>
        </w:rPr>
        <w:t xml:space="preserve"> centavos)</w:t>
      </w:r>
      <w:r w:rsidR="00EC5B7F">
        <w:rPr>
          <w:sz w:val="22"/>
        </w:rPr>
        <w:t xml:space="preserve"> pela Lei Municipal nº </w:t>
      </w:r>
      <w:r w:rsidR="00EC5B7F" w:rsidRPr="00EC5B7F">
        <w:rPr>
          <w:color w:val="000000"/>
          <w:sz w:val="22"/>
          <w:szCs w:val="22"/>
        </w:rPr>
        <w:t>9</w:t>
      </w:r>
      <w:r w:rsidR="00D63C3C">
        <w:rPr>
          <w:color w:val="000000"/>
          <w:sz w:val="22"/>
          <w:szCs w:val="22"/>
        </w:rPr>
        <w:t>94-17/2020 de 3</w:t>
      </w:r>
      <w:r w:rsidR="00EC5B7F" w:rsidRPr="00EC5B7F">
        <w:rPr>
          <w:color w:val="000000"/>
          <w:sz w:val="22"/>
          <w:szCs w:val="22"/>
        </w:rPr>
        <w:t xml:space="preserve">1 de </w:t>
      </w:r>
      <w:r w:rsidR="00D63C3C">
        <w:rPr>
          <w:color w:val="000000"/>
          <w:sz w:val="22"/>
          <w:szCs w:val="22"/>
        </w:rPr>
        <w:t>janeiro</w:t>
      </w:r>
      <w:r w:rsidR="00EC5B7F" w:rsidRPr="00EC5B7F">
        <w:rPr>
          <w:color w:val="000000"/>
          <w:sz w:val="22"/>
          <w:szCs w:val="22"/>
        </w:rPr>
        <w:t xml:space="preserve"> de 20</w:t>
      </w:r>
      <w:r w:rsidR="00D63C3C">
        <w:rPr>
          <w:color w:val="000000"/>
          <w:sz w:val="22"/>
          <w:szCs w:val="22"/>
        </w:rPr>
        <w:t>20</w:t>
      </w:r>
      <w:r w:rsidR="00EC5B7F" w:rsidRPr="00EC5B7F">
        <w:rPr>
          <w:color w:val="000000"/>
          <w:sz w:val="22"/>
          <w:szCs w:val="22"/>
        </w:rPr>
        <w:t>.</w:t>
      </w:r>
    </w:p>
    <w:p w:rsidR="003569F0" w:rsidRPr="00EC5B7F" w:rsidRDefault="003569F0" w:rsidP="003569F0">
      <w:pPr>
        <w:jc w:val="both"/>
        <w:rPr>
          <w:sz w:val="24"/>
          <w:szCs w:val="24"/>
        </w:rPr>
      </w:pPr>
    </w:p>
    <w:p w:rsidR="003569F0" w:rsidRDefault="003569F0" w:rsidP="003569F0">
      <w:pPr>
        <w:jc w:val="both"/>
        <w:rPr>
          <w:sz w:val="22"/>
        </w:rPr>
      </w:pPr>
      <w:r>
        <w:rPr>
          <w:b/>
          <w:sz w:val="22"/>
        </w:rPr>
        <w:t>Art. 3º</w:t>
      </w:r>
      <w:r>
        <w:rPr>
          <w:sz w:val="22"/>
        </w:rPr>
        <w:t xml:space="preserve"> - Este Decreto entrará em vigor na data de sua publicação, retroagindo seus efeitos a 01 de </w:t>
      </w:r>
      <w:r w:rsidR="00D63C3C">
        <w:rPr>
          <w:sz w:val="22"/>
        </w:rPr>
        <w:t>janeiro de 2020</w:t>
      </w:r>
      <w:r>
        <w:rPr>
          <w:sz w:val="22"/>
        </w:rPr>
        <w:t>.</w:t>
      </w:r>
    </w:p>
    <w:p w:rsidR="00EC5B7F" w:rsidRDefault="00EC5B7F" w:rsidP="003569F0">
      <w:pPr>
        <w:jc w:val="both"/>
        <w:rPr>
          <w:sz w:val="22"/>
        </w:rPr>
      </w:pPr>
    </w:p>
    <w:p w:rsidR="00284FD7" w:rsidRPr="009A2FB4" w:rsidRDefault="00D63C3C" w:rsidP="00284F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</w:t>
      </w:r>
      <w:r w:rsidR="00284FD7" w:rsidRPr="009A2FB4">
        <w:rPr>
          <w:sz w:val="24"/>
          <w:szCs w:val="24"/>
        </w:rPr>
        <w:t xml:space="preserve">de </w:t>
      </w:r>
      <w:proofErr w:type="spellStart"/>
      <w:r w:rsidR="00284FD7" w:rsidRPr="009A2FB4">
        <w:rPr>
          <w:sz w:val="24"/>
          <w:szCs w:val="24"/>
        </w:rPr>
        <w:t>Toropi</w:t>
      </w:r>
      <w:proofErr w:type="spellEnd"/>
      <w:r w:rsidR="00284FD7" w:rsidRPr="009A2FB4">
        <w:rPr>
          <w:sz w:val="24"/>
          <w:szCs w:val="24"/>
        </w:rPr>
        <w:t>, aos</w:t>
      </w:r>
      <w:r w:rsidR="00033AA8" w:rsidRPr="009A2FB4">
        <w:rPr>
          <w:sz w:val="24"/>
          <w:szCs w:val="24"/>
        </w:rPr>
        <w:t xml:space="preserve"> </w:t>
      </w:r>
      <w:r>
        <w:rPr>
          <w:sz w:val="24"/>
          <w:szCs w:val="24"/>
        </w:rPr>
        <w:t>vinte e quatro</w:t>
      </w:r>
      <w:r w:rsidR="00284FD7" w:rsidRPr="009A2FB4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fevereiro</w:t>
      </w:r>
      <w:r w:rsidR="00284FD7" w:rsidRPr="009A2FB4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vinte</w:t>
      </w:r>
      <w:r w:rsidR="00284FD7" w:rsidRPr="009A2FB4">
        <w:rPr>
          <w:sz w:val="24"/>
          <w:szCs w:val="24"/>
        </w:rPr>
        <w:t>.</w:t>
      </w:r>
    </w:p>
    <w:p w:rsidR="00033AA8" w:rsidRDefault="00033AA8" w:rsidP="00284FD7">
      <w:pPr>
        <w:jc w:val="both"/>
        <w:rPr>
          <w:sz w:val="24"/>
          <w:szCs w:val="24"/>
        </w:rPr>
      </w:pPr>
    </w:p>
    <w:p w:rsidR="00D63C3C" w:rsidRPr="009A2FB4" w:rsidRDefault="00D63C3C" w:rsidP="00284FD7">
      <w:pPr>
        <w:jc w:val="both"/>
        <w:rPr>
          <w:sz w:val="24"/>
          <w:szCs w:val="24"/>
        </w:rPr>
      </w:pPr>
    </w:p>
    <w:p w:rsidR="00284FD7" w:rsidRPr="00DC0B90" w:rsidRDefault="00D63C3C" w:rsidP="00D63C3C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SIDINEI DE FÁTIMA DA SILVEIRA MARQUES</w:t>
      </w: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 xml:space="preserve">                         </w:t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</w:r>
      <w:r w:rsidRPr="009A2FB4">
        <w:rPr>
          <w:sz w:val="24"/>
          <w:szCs w:val="24"/>
        </w:rPr>
        <w:tab/>
        <w:t xml:space="preserve">               </w:t>
      </w:r>
      <w:r w:rsidR="00D63C3C">
        <w:rPr>
          <w:sz w:val="24"/>
          <w:szCs w:val="24"/>
        </w:rPr>
        <w:t xml:space="preserve"> </w:t>
      </w:r>
      <w:proofErr w:type="gramStart"/>
      <w:r w:rsidRPr="009A2FB4">
        <w:rPr>
          <w:sz w:val="24"/>
          <w:szCs w:val="24"/>
        </w:rPr>
        <w:t>PREFEITO MUNICIPAL</w:t>
      </w:r>
      <w:proofErr w:type="gramEnd"/>
      <w:r w:rsidR="00D63C3C">
        <w:rPr>
          <w:sz w:val="24"/>
          <w:szCs w:val="24"/>
        </w:rPr>
        <w:t xml:space="preserve"> em Exercício</w:t>
      </w:r>
    </w:p>
    <w:p w:rsidR="00033AA8" w:rsidRPr="009A2FB4" w:rsidRDefault="00033AA8" w:rsidP="00284FD7">
      <w:pPr>
        <w:jc w:val="both"/>
        <w:rPr>
          <w:sz w:val="24"/>
          <w:szCs w:val="24"/>
        </w:rPr>
      </w:pPr>
    </w:p>
    <w:p w:rsidR="00284FD7" w:rsidRPr="009A2FB4" w:rsidRDefault="00284FD7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REGISTRE-SE, PUBLIQUE-SE E CUMPRA-SE</w:t>
      </w:r>
    </w:p>
    <w:p w:rsidR="00033AA8" w:rsidRPr="00D63C3C" w:rsidRDefault="00033AA8" w:rsidP="00284FD7">
      <w:pPr>
        <w:jc w:val="both"/>
        <w:rPr>
          <w:sz w:val="40"/>
          <w:szCs w:val="40"/>
        </w:rPr>
      </w:pPr>
    </w:p>
    <w:p w:rsidR="00284FD7" w:rsidRPr="00DC0B90" w:rsidRDefault="00DC0B90" w:rsidP="00284FD7">
      <w:pPr>
        <w:jc w:val="both"/>
        <w:rPr>
          <w:b/>
          <w:sz w:val="24"/>
          <w:szCs w:val="24"/>
        </w:rPr>
      </w:pPr>
      <w:r w:rsidRPr="00DC0B90">
        <w:rPr>
          <w:b/>
          <w:sz w:val="24"/>
          <w:szCs w:val="24"/>
        </w:rPr>
        <w:t>Cleusa De Oliveira Moreira</w:t>
      </w:r>
    </w:p>
    <w:p w:rsidR="000D3DC1" w:rsidRPr="009A2FB4" w:rsidRDefault="00EB68CC" w:rsidP="00284FD7">
      <w:pPr>
        <w:jc w:val="both"/>
        <w:rPr>
          <w:sz w:val="24"/>
          <w:szCs w:val="24"/>
        </w:rPr>
      </w:pPr>
      <w:r w:rsidRPr="009A2FB4">
        <w:rPr>
          <w:sz w:val="24"/>
          <w:szCs w:val="24"/>
        </w:rPr>
        <w:t>Secretária de Administração</w:t>
      </w:r>
      <w:bookmarkStart w:id="0" w:name="_GoBack"/>
      <w:bookmarkEnd w:id="0"/>
    </w:p>
    <w:sectPr w:rsidR="000D3DC1" w:rsidRPr="009A2FB4" w:rsidSect="00B8459F">
      <w:headerReference w:type="even" r:id="rId8"/>
      <w:headerReference w:type="default" r:id="rId9"/>
      <w:headerReference w:type="first" r:id="rId10"/>
      <w:pgSz w:w="11907" w:h="16840" w:code="9"/>
      <w:pgMar w:top="2155" w:right="1021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7E" w:rsidRDefault="000A307E">
      <w:r>
        <w:separator/>
      </w:r>
    </w:p>
  </w:endnote>
  <w:endnote w:type="continuationSeparator" w:id="0">
    <w:p w:rsidR="000A307E" w:rsidRDefault="000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7E" w:rsidRDefault="000A307E">
      <w:r>
        <w:separator/>
      </w:r>
    </w:p>
  </w:footnote>
  <w:footnote w:type="continuationSeparator" w:id="0">
    <w:p w:rsidR="000A307E" w:rsidRDefault="000A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D63C3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0A307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307E" w:rsidRPr="00756886" w:rsidRDefault="009513AD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</w:t>
    </w:r>
    <w:r w:rsidR="000A307E" w:rsidRPr="00756886">
      <w:rPr>
        <w:rFonts w:eastAsia="BatangChe"/>
        <w:sz w:val="40"/>
        <w:szCs w:val="40"/>
      </w:rPr>
      <w:t>PREFEITURA MUNICIPAL DE TOROPI</w:t>
    </w:r>
  </w:p>
  <w:p w:rsidR="000A307E" w:rsidRPr="00756886" w:rsidRDefault="000A307E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0A307E" w:rsidRDefault="000A307E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0A307E" w:rsidRPr="00756886" w:rsidRDefault="009513AD" w:rsidP="00BE6E82">
    <w:pPr>
      <w:pStyle w:val="Rodap"/>
      <w:jc w:val="center"/>
      <w:rPr>
        <w:sz w:val="22"/>
        <w:szCs w:val="22"/>
      </w:rPr>
    </w:pPr>
    <w:r>
      <w:rPr>
        <w:sz w:val="18"/>
        <w:szCs w:val="18"/>
      </w:rPr>
      <w:t xml:space="preserve"> </w:t>
    </w:r>
    <w:r w:rsidR="000A307E" w:rsidRPr="00756886">
      <w:rPr>
        <w:sz w:val="22"/>
        <w:szCs w:val="22"/>
      </w:rPr>
      <w:t>Rua Fernando Ferrari, 235 – Centro – Toropi – RS – CEP 97418-000 – Fone: (55) 3276 7011</w:t>
    </w:r>
  </w:p>
  <w:p w:rsidR="000A307E" w:rsidRPr="00756886" w:rsidRDefault="000A307E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A307E" w:rsidRPr="001C02DA" w:rsidRDefault="000A307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CF829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D63C3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 w15:restartNumberingAfterBreak="0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 w15:restartNumberingAfterBreak="0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 w15:restartNumberingAfterBreak="0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 w15:restartNumberingAfterBreak="0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179C9"/>
    <w:rsid w:val="000219BD"/>
    <w:rsid w:val="00022392"/>
    <w:rsid w:val="000247F0"/>
    <w:rsid w:val="00033AA8"/>
    <w:rsid w:val="0003455A"/>
    <w:rsid w:val="00041054"/>
    <w:rsid w:val="0004158C"/>
    <w:rsid w:val="00045275"/>
    <w:rsid w:val="00047060"/>
    <w:rsid w:val="00054401"/>
    <w:rsid w:val="00065007"/>
    <w:rsid w:val="00065F6B"/>
    <w:rsid w:val="000679A4"/>
    <w:rsid w:val="000751A7"/>
    <w:rsid w:val="0007690B"/>
    <w:rsid w:val="00076C7C"/>
    <w:rsid w:val="00077053"/>
    <w:rsid w:val="00077F50"/>
    <w:rsid w:val="00081ADC"/>
    <w:rsid w:val="00083F0B"/>
    <w:rsid w:val="00084D25"/>
    <w:rsid w:val="000862B1"/>
    <w:rsid w:val="00095541"/>
    <w:rsid w:val="000962BC"/>
    <w:rsid w:val="000A0B0E"/>
    <w:rsid w:val="000A307E"/>
    <w:rsid w:val="000A3C8F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570EB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4798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5D62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9F0"/>
    <w:rsid w:val="003614D1"/>
    <w:rsid w:val="00363618"/>
    <w:rsid w:val="00365320"/>
    <w:rsid w:val="00365A99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1A11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0EFF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576D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626"/>
    <w:rsid w:val="00630194"/>
    <w:rsid w:val="00631D7B"/>
    <w:rsid w:val="006336B9"/>
    <w:rsid w:val="006343FF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799A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E7DA2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26F04"/>
    <w:rsid w:val="00731DB2"/>
    <w:rsid w:val="0073247A"/>
    <w:rsid w:val="00735F6E"/>
    <w:rsid w:val="0073661B"/>
    <w:rsid w:val="00740201"/>
    <w:rsid w:val="00744F0E"/>
    <w:rsid w:val="007451B8"/>
    <w:rsid w:val="0074657B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2691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26FB0"/>
    <w:rsid w:val="00830F5D"/>
    <w:rsid w:val="00835620"/>
    <w:rsid w:val="00837F15"/>
    <w:rsid w:val="008402F1"/>
    <w:rsid w:val="00841DEC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F18C4"/>
    <w:rsid w:val="008F5A4F"/>
    <w:rsid w:val="008F6D5A"/>
    <w:rsid w:val="00900891"/>
    <w:rsid w:val="009166A7"/>
    <w:rsid w:val="00921601"/>
    <w:rsid w:val="0092538C"/>
    <w:rsid w:val="0093058C"/>
    <w:rsid w:val="009314E7"/>
    <w:rsid w:val="00935896"/>
    <w:rsid w:val="009404AF"/>
    <w:rsid w:val="009406F2"/>
    <w:rsid w:val="00945435"/>
    <w:rsid w:val="0094567F"/>
    <w:rsid w:val="00946863"/>
    <w:rsid w:val="00946DF4"/>
    <w:rsid w:val="009513AD"/>
    <w:rsid w:val="009519B0"/>
    <w:rsid w:val="00954157"/>
    <w:rsid w:val="0096047A"/>
    <w:rsid w:val="00960A74"/>
    <w:rsid w:val="00963FFA"/>
    <w:rsid w:val="0096650F"/>
    <w:rsid w:val="00970509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2FB4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64AAE"/>
    <w:rsid w:val="00B7052B"/>
    <w:rsid w:val="00B717A3"/>
    <w:rsid w:val="00B76366"/>
    <w:rsid w:val="00B77050"/>
    <w:rsid w:val="00B77345"/>
    <w:rsid w:val="00B81510"/>
    <w:rsid w:val="00B81728"/>
    <w:rsid w:val="00B82A62"/>
    <w:rsid w:val="00B8459F"/>
    <w:rsid w:val="00B87AEC"/>
    <w:rsid w:val="00B9708C"/>
    <w:rsid w:val="00BA0FB7"/>
    <w:rsid w:val="00BA203A"/>
    <w:rsid w:val="00BA2E28"/>
    <w:rsid w:val="00BA327B"/>
    <w:rsid w:val="00BA4F87"/>
    <w:rsid w:val="00BB030D"/>
    <w:rsid w:val="00BB0FA0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4838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5CCC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F20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3C3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0B90"/>
    <w:rsid w:val="00DC2265"/>
    <w:rsid w:val="00DC3107"/>
    <w:rsid w:val="00DC4C50"/>
    <w:rsid w:val="00DC67F9"/>
    <w:rsid w:val="00DD6470"/>
    <w:rsid w:val="00DD6BCC"/>
    <w:rsid w:val="00DE64C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5B7F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47D1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5EFA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310B0623"/>
  <w15:docId w15:val="{157362EF-4368-4CA3-85E8-FB057C9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A407-3CE7-4E72-B06C-24B5516F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6</cp:revision>
  <cp:lastPrinted>2019-12-09T17:28:00Z</cp:lastPrinted>
  <dcterms:created xsi:type="dcterms:W3CDTF">2020-03-04T11:18:00Z</dcterms:created>
  <dcterms:modified xsi:type="dcterms:W3CDTF">2020-03-04T14:05:00Z</dcterms:modified>
</cp:coreProperties>
</file>