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E13ACC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</w:t>
      </w:r>
      <w:r w:rsidR="005753E1">
        <w:rPr>
          <w:rFonts w:ascii="Courier New" w:hAnsi="Courier New" w:cs="Courier New"/>
          <w:b/>
        </w:rPr>
        <w:t>DECRETO MUNICIPAL Nº2652</w:t>
      </w:r>
      <w:bookmarkStart w:id="0" w:name="_GoBack"/>
      <w:bookmarkEnd w:id="0"/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21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E13ACC" w:rsidRDefault="00E13ACC" w:rsidP="001617F9">
      <w:pPr>
        <w:jc w:val="both"/>
        <w:rPr>
          <w:rFonts w:ascii="Courier New" w:hAnsi="Courier New" w:cs="Courier New"/>
          <w:b/>
        </w:rPr>
      </w:pPr>
    </w:p>
    <w:p w:rsidR="00E13ACC" w:rsidRDefault="00E13ACC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316FC0">
        <w:rPr>
          <w:rFonts w:ascii="Courier New" w:hAnsi="Courier New" w:cs="Courier New"/>
          <w:b/>
        </w:rPr>
        <w:t>464</w:t>
      </w:r>
      <w:r w:rsidR="005E13C9">
        <w:rPr>
          <w:rFonts w:ascii="Courier New" w:hAnsi="Courier New" w:cs="Courier New"/>
          <w:b/>
        </w:rPr>
        <w:t>.</w:t>
      </w:r>
      <w:r w:rsidR="00316FC0">
        <w:rPr>
          <w:rFonts w:ascii="Courier New" w:hAnsi="Courier New" w:cs="Courier New"/>
          <w:b/>
        </w:rPr>
        <w:t>362</w:t>
      </w:r>
      <w:r w:rsidR="00880296">
        <w:rPr>
          <w:rFonts w:ascii="Courier New" w:hAnsi="Courier New" w:cs="Courier New"/>
          <w:b/>
        </w:rPr>
        <w:t>,</w:t>
      </w:r>
      <w:r w:rsidR="00316FC0">
        <w:rPr>
          <w:rFonts w:ascii="Courier New" w:hAnsi="Courier New" w:cs="Courier New"/>
          <w:b/>
        </w:rPr>
        <w:t>46</w:t>
      </w:r>
      <w:r w:rsidR="00880296">
        <w:rPr>
          <w:rFonts w:ascii="Courier New" w:hAnsi="Courier New" w:cs="Courier New"/>
          <w:b/>
        </w:rPr>
        <w:t xml:space="preserve"> (</w:t>
      </w:r>
      <w:r w:rsidR="00E13ACC">
        <w:rPr>
          <w:rFonts w:ascii="Courier New" w:hAnsi="Courier New" w:cs="Courier New"/>
          <w:b/>
        </w:rPr>
        <w:t xml:space="preserve">QUATROCENTOS E SESSENTA E </w:t>
      </w:r>
      <w:r w:rsidR="00316FC0">
        <w:rPr>
          <w:rFonts w:ascii="Courier New" w:hAnsi="Courier New" w:cs="Courier New"/>
          <w:b/>
        </w:rPr>
        <w:t>QUATRO MIL E TREZENTOS E SESSENTA E DOIS REAIS E QUARENTA E SEIS CENTAVOS</w:t>
      </w:r>
      <w:r w:rsidR="00E13AC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13ACC" w:rsidRDefault="00E13ACC" w:rsidP="000377FA">
      <w:pPr>
        <w:rPr>
          <w:rFonts w:ascii="Courier New" w:hAnsi="Courier New" w:cs="Courier New"/>
          <w:b/>
          <w:sz w:val="22"/>
          <w:szCs w:val="22"/>
        </w:rPr>
      </w:pPr>
    </w:p>
    <w:p w:rsidR="00E13ACC" w:rsidRDefault="00E13ACC" w:rsidP="000377FA">
      <w:pPr>
        <w:rPr>
          <w:rFonts w:ascii="Courier New" w:hAnsi="Courier New" w:cs="Courier New"/>
          <w:b/>
          <w:sz w:val="22"/>
          <w:szCs w:val="22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2080– Manter o programa saúde bucal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(504)319011000000004500 – vencimentos e vantagens fixas – pessoal cívil...</w:t>
      </w:r>
      <w:r>
        <w:rPr>
          <w:rFonts w:ascii="Courier New" w:hAnsi="Courier New" w:cs="Courier New"/>
          <w:sz w:val="18"/>
        </w:rPr>
        <w:t>R$ 100.000,00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2106– Manter o o projeto dos agentes comunitários de saúde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(505)319011000000004500 – vencimentos e vantagens fixas – pessoal cívil...</w:t>
      </w:r>
      <w:r>
        <w:rPr>
          <w:rFonts w:ascii="Courier New" w:hAnsi="Courier New" w:cs="Courier New"/>
          <w:sz w:val="18"/>
        </w:rPr>
        <w:t>R$ 110.569,88</w:t>
      </w:r>
    </w:p>
    <w:p w:rsidR="00316FC0" w:rsidRDefault="00316FC0" w:rsidP="00316FC0">
      <w:pPr>
        <w:rPr>
          <w:rFonts w:ascii="Courier New" w:hAnsi="Courier New" w:cs="Courier New"/>
          <w:b/>
          <w:sz w:val="22"/>
          <w:szCs w:val="22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2083– Manter o o projeto de vigilância em saúde</w:t>
      </w:r>
    </w:p>
    <w:p w:rsidR="00316FC0" w:rsidRDefault="00316FC0" w:rsidP="00316FC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>(506)319011000000004500 – vencimentos e vantagens fixas – pessoal cívil....</w:t>
      </w:r>
      <w:r>
        <w:rPr>
          <w:rFonts w:ascii="Courier New" w:hAnsi="Courier New" w:cs="Courier New"/>
          <w:sz w:val="18"/>
        </w:rPr>
        <w:t>R$ 25.707,59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</w:p>
    <w:p w:rsidR="00316FC0" w:rsidRDefault="00316FC0" w:rsidP="00316FC0">
      <w:pPr>
        <w:rPr>
          <w:rFonts w:ascii="Courier New" w:hAnsi="Courier New" w:cs="Courier New"/>
          <w:b/>
          <w:sz w:val="22"/>
          <w:szCs w:val="22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2078– Manter o projeto de estratégia de sáude da família</w:t>
      </w:r>
    </w:p>
    <w:p w:rsidR="00316FC0" w:rsidRPr="00316FC0" w:rsidRDefault="00316FC0" w:rsidP="00316FC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(503)319011000000004500 – vencimentos e vantagens fixas – pessoal cívil...</w:t>
      </w:r>
      <w:r>
        <w:rPr>
          <w:rFonts w:ascii="Courier New" w:hAnsi="Courier New" w:cs="Courier New"/>
          <w:sz w:val="18"/>
        </w:rPr>
        <w:t>R$ 228.084,99</w:t>
      </w:r>
    </w:p>
    <w:p w:rsidR="00E13ACC" w:rsidRDefault="00E13ACC" w:rsidP="0026186B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316FC0" w:rsidRPr="00316FC0" w:rsidRDefault="0026186B" w:rsidP="00316FC0">
      <w:r>
        <w:rPr>
          <w:rFonts w:ascii="Courier New" w:hAnsi="Courier New" w:cs="Courier New"/>
        </w:rPr>
        <w:t>provenientes das seguintes rubricas orçamentárias:</w:t>
      </w:r>
    </w:p>
    <w:p w:rsidR="00E13ACC" w:rsidRDefault="00E13ACC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E13ACC" w:rsidRDefault="00E13ACC" w:rsidP="007C03E9">
      <w:pPr>
        <w:jc w:val="both"/>
        <w:rPr>
          <w:rFonts w:ascii="Courier New" w:hAnsi="Courier New" w:cs="Courier New"/>
        </w:rPr>
      </w:pPr>
    </w:p>
    <w:p w:rsidR="00E13ACC" w:rsidRDefault="00E13ACC" w:rsidP="007C03E9">
      <w:pPr>
        <w:jc w:val="both"/>
        <w:rPr>
          <w:rFonts w:ascii="Courier New" w:hAnsi="Courier New" w:cs="Courier New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2078– Manter o projeto de estratégia de sáude da família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(332)319011000000000040 – vencimentos e vantagens fixas – pessoal cívil...</w:t>
      </w:r>
      <w:r>
        <w:rPr>
          <w:rFonts w:ascii="Courier New" w:hAnsi="Courier New" w:cs="Courier New"/>
          <w:sz w:val="18"/>
        </w:rPr>
        <w:t>R$ 228.084,99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2080– Manter o programa saúde bucal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(344)319011000000004997 – vencimentos e vantagens fixas – pessoal cívil...</w:t>
      </w:r>
      <w:r>
        <w:rPr>
          <w:rFonts w:ascii="Courier New" w:hAnsi="Courier New" w:cs="Courier New"/>
          <w:sz w:val="18"/>
        </w:rPr>
        <w:t>R$ 100.000,00</w:t>
      </w:r>
    </w:p>
    <w:p w:rsidR="00316FC0" w:rsidRDefault="00316FC0" w:rsidP="00316FC0">
      <w:pPr>
        <w:rPr>
          <w:rFonts w:ascii="Courier New" w:hAnsi="Courier New" w:cs="Courier New"/>
          <w:b/>
          <w:u w:val="single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2106– Manter o o projeto dos agentes comunitários de saúde</w:t>
      </w:r>
    </w:p>
    <w:p w:rsidR="00E13ACC" w:rsidRPr="00316FC0" w:rsidRDefault="00316FC0" w:rsidP="00316FC0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(372)319011000000004997 – vencimentos e vantagens fixas – pessoal cívil...</w:t>
      </w:r>
      <w:r>
        <w:rPr>
          <w:rFonts w:ascii="Courier New" w:hAnsi="Courier New" w:cs="Courier New"/>
          <w:sz w:val="18"/>
        </w:rPr>
        <w:t>R$ 110.569,88</w:t>
      </w:r>
    </w:p>
    <w:p w:rsidR="00316FC0" w:rsidRDefault="00316FC0" w:rsidP="00316FC0">
      <w:pPr>
        <w:rPr>
          <w:rFonts w:ascii="Courier New" w:hAnsi="Courier New" w:cs="Courier New"/>
          <w:b/>
          <w:sz w:val="22"/>
          <w:szCs w:val="22"/>
        </w:rPr>
      </w:pPr>
    </w:p>
    <w:p w:rsidR="00316FC0" w:rsidRPr="0026186B" w:rsidRDefault="00316FC0" w:rsidP="00316FC0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 SAÚDE E AÇÃO SOCIAL</w:t>
      </w:r>
    </w:p>
    <w:p w:rsidR="00316FC0" w:rsidRDefault="00316FC0" w:rsidP="00316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2083– Manter o o projeto de vigilância em saúde</w:t>
      </w:r>
    </w:p>
    <w:p w:rsidR="00316FC0" w:rsidRPr="00316FC0" w:rsidRDefault="00316FC0" w:rsidP="00316FC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(399)319011000000004997 – vencimentos e vantagens fixas – pessoal cívil....</w:t>
      </w:r>
      <w:r>
        <w:rPr>
          <w:rFonts w:ascii="Courier New" w:hAnsi="Courier New" w:cs="Courier New"/>
          <w:sz w:val="18"/>
        </w:rPr>
        <w:t>R$ 25.707,59</w:t>
      </w:r>
    </w:p>
    <w:p w:rsidR="00316FC0" w:rsidRDefault="00316FC0" w:rsidP="00316FC0">
      <w:pPr>
        <w:rPr>
          <w:rFonts w:ascii="Courier New" w:hAnsi="Courier New" w:cs="Courier New"/>
          <w:b/>
          <w:sz w:val="22"/>
          <w:szCs w:val="22"/>
        </w:rPr>
      </w:pPr>
    </w:p>
    <w:p w:rsidR="00E13ACC" w:rsidRDefault="00E13ACC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BF528C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E13ACC">
        <w:rPr>
          <w:rFonts w:ascii="Courier New" w:hAnsi="Courier New" w:cs="Courier New"/>
        </w:rPr>
        <w:t xml:space="preserve">e um dias </w:t>
      </w:r>
      <w:r w:rsidR="00D14A0F">
        <w:rPr>
          <w:rFonts w:ascii="Courier New" w:hAnsi="Courier New" w:cs="Courier New"/>
        </w:rPr>
        <w:t xml:space="preserve">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343EFA" w:rsidRDefault="00343EFA" w:rsidP="007C03E9">
      <w:pPr>
        <w:jc w:val="both"/>
        <w:rPr>
          <w:rFonts w:ascii="Courier New" w:hAnsi="Courier New" w:cs="Courier New"/>
        </w:rPr>
      </w:pPr>
    </w:p>
    <w:p w:rsidR="00343EFA" w:rsidRPr="007C03E9" w:rsidRDefault="00343EFA" w:rsidP="007C03E9">
      <w:pPr>
        <w:jc w:val="both"/>
        <w:rPr>
          <w:rFonts w:ascii="Courier New" w:hAnsi="Courier New" w:cs="Courier New"/>
        </w:rPr>
      </w:pPr>
    </w:p>
    <w:p w:rsidR="001617F9" w:rsidRPr="00E13ACC" w:rsidRDefault="00ED79E4" w:rsidP="00ED79E4">
      <w:pPr>
        <w:pStyle w:val="Ttulo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</w:t>
      </w:r>
      <w:r w:rsidR="00343EFA">
        <w:rPr>
          <w:rFonts w:ascii="Times New Roman" w:hAnsi="Times New Roman"/>
          <w:b w:val="0"/>
          <w:sz w:val="20"/>
        </w:rPr>
        <w:t xml:space="preserve">                           </w:t>
      </w:r>
      <w:r w:rsidR="00E13ACC"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z w:val="20"/>
        </w:rPr>
        <w:t xml:space="preserve">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 w:rsidR="00343EFA">
        <w:rPr>
          <w:rFonts w:ascii="Courier New" w:hAnsi="Courier New"/>
        </w:rPr>
        <w:t xml:space="preserve">                                </w:t>
      </w:r>
      <w:r>
        <w:rPr>
          <w:rFonts w:ascii="Courier New" w:hAnsi="Courier New"/>
        </w:rPr>
        <w:t xml:space="preserve"> </w:t>
      </w:r>
      <w:r w:rsidR="001617F9">
        <w:rPr>
          <w:rFonts w:ascii="Courier New" w:hAnsi="Courier New"/>
        </w:rPr>
        <w:t>Prefeito Municipal</w:t>
      </w:r>
    </w:p>
    <w:p w:rsidR="00E13ACC" w:rsidRDefault="00E13ACC" w:rsidP="006F35B8">
      <w:pPr>
        <w:rPr>
          <w:rFonts w:ascii="Courier New" w:hAnsi="Courier New" w:cs="Courier New"/>
        </w:rPr>
      </w:pPr>
    </w:p>
    <w:p w:rsidR="00343EFA" w:rsidRDefault="00343E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753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753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16FC0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1652"/>
    <w:rsid w:val="0034204E"/>
    <w:rsid w:val="00342788"/>
    <w:rsid w:val="00343EFA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84BAE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753E1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1F1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BF528C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3ACC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1537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6854-DDBC-4C23-A233-B2C0052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2020-02-03T12:41:00Z</cp:lastPrinted>
  <dcterms:created xsi:type="dcterms:W3CDTF">2020-01-31T14:28:00Z</dcterms:created>
  <dcterms:modified xsi:type="dcterms:W3CDTF">2020-02-04T17:14:00Z</dcterms:modified>
</cp:coreProperties>
</file>