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1617F9" w:rsidRDefault="000A0F2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Nº2573</w:t>
      </w:r>
      <w:r w:rsidR="006A58DC">
        <w:rPr>
          <w:rFonts w:ascii="Courier New" w:hAnsi="Courier New" w:cs="Courier New"/>
          <w:b/>
        </w:rPr>
        <w:t xml:space="preserve">-17/2020, DE </w:t>
      </w:r>
      <w:r w:rsidR="00A7696A">
        <w:rPr>
          <w:rFonts w:ascii="Courier New" w:hAnsi="Courier New" w:cs="Courier New"/>
          <w:b/>
        </w:rPr>
        <w:t>08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</w:t>
      </w:r>
      <w:r w:rsidR="00CB41B4">
        <w:rPr>
          <w:rFonts w:ascii="Courier New" w:hAnsi="Courier New" w:cs="Courier New"/>
          <w:b/>
        </w:rPr>
        <w:t>L</w:t>
      </w:r>
      <w:r w:rsidR="009A7762">
        <w:rPr>
          <w:rFonts w:ascii="Courier New" w:hAnsi="Courier New" w:cs="Courier New"/>
          <w:b/>
        </w:rPr>
        <w:t>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0A0F27">
        <w:rPr>
          <w:rFonts w:ascii="Courier New" w:hAnsi="Courier New" w:cs="Courier New"/>
          <w:b/>
        </w:rPr>
        <w:t>10</w:t>
      </w:r>
      <w:r w:rsidR="002C1784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0A0F27">
        <w:rPr>
          <w:rFonts w:ascii="Courier New" w:hAnsi="Courier New" w:cs="Courier New"/>
          <w:b/>
        </w:rPr>
        <w:t>DEZ</w:t>
      </w:r>
      <w:r w:rsidR="00590F93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0F0CC2" w:rsidRDefault="00507D42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A7696A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</w:t>
      </w:r>
      <w:r w:rsidR="00CA0D44">
        <w:rPr>
          <w:rFonts w:ascii="Courier New" w:hAnsi="Courier New" w:cs="Courier New"/>
          <w:b/>
          <w:bCs/>
        </w:rPr>
        <w:t xml:space="preserve"> EDUCAÇÃO, CULTURA</w:t>
      </w:r>
      <w:r w:rsidR="000F0CC2">
        <w:rPr>
          <w:rFonts w:ascii="Courier New" w:hAnsi="Courier New" w:cs="Courier New"/>
          <w:b/>
          <w:bCs/>
        </w:rPr>
        <w:t xml:space="preserve"> E</w:t>
      </w:r>
      <w:r w:rsidR="00CA0D44">
        <w:rPr>
          <w:rFonts w:ascii="Courier New" w:hAnsi="Courier New" w:cs="Courier New"/>
          <w:b/>
          <w:bCs/>
        </w:rPr>
        <w:t xml:space="preserve"> DESPORTO</w:t>
      </w:r>
      <w:r w:rsidR="000F0CC2">
        <w:rPr>
          <w:rFonts w:ascii="Courier New" w:hAnsi="Courier New" w:cs="Courier New"/>
          <w:b/>
          <w:bCs/>
        </w:rPr>
        <w:t xml:space="preserve"> </w:t>
      </w:r>
    </w:p>
    <w:p w:rsidR="00197E8F" w:rsidRPr="000F0CC2" w:rsidRDefault="003566C7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2041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atividades nas escolas municipais / turmas de educação infantil</w:t>
      </w:r>
      <w:r w:rsidR="00197E8F">
        <w:rPr>
          <w:rFonts w:ascii="Courier New" w:hAnsi="Courier New" w:cs="Courier New"/>
          <w:b/>
          <w:bCs/>
        </w:rPr>
        <w:t xml:space="preserve">                     </w:t>
      </w:r>
      <w:r w:rsidR="00507D42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127</w:t>
      </w:r>
      <w:r w:rsidR="009A7762">
        <w:rPr>
          <w:rFonts w:ascii="Courier New" w:hAnsi="Courier New" w:cs="Courier New"/>
          <w:sz w:val="18"/>
        </w:rPr>
        <w:t>)</w:t>
      </w:r>
      <w:r w:rsidR="00CA0D44">
        <w:rPr>
          <w:rFonts w:ascii="Courier New" w:hAnsi="Courier New" w:cs="Courier New"/>
          <w:sz w:val="18"/>
        </w:rPr>
        <w:t>339030</w:t>
      </w:r>
      <w:r>
        <w:rPr>
          <w:rFonts w:ascii="Courier New" w:hAnsi="Courier New" w:cs="Courier New"/>
          <w:sz w:val="18"/>
        </w:rPr>
        <w:t>000000001041</w:t>
      </w:r>
      <w:r w:rsidR="00197E8F">
        <w:rPr>
          <w:rFonts w:ascii="Courier New" w:hAnsi="Courier New" w:cs="Courier New"/>
          <w:sz w:val="18"/>
        </w:rPr>
        <w:t xml:space="preserve"> –</w:t>
      </w:r>
      <w:r w:rsidR="00CA0D44">
        <w:rPr>
          <w:rFonts w:ascii="Courier New" w:hAnsi="Courier New" w:cs="Courier New"/>
          <w:sz w:val="18"/>
        </w:rPr>
        <w:t xml:space="preserve"> Material de consumo</w:t>
      </w:r>
      <w:proofErr w:type="gramStart"/>
      <w:r w:rsidR="00CA0D44">
        <w:rPr>
          <w:rFonts w:ascii="Courier New" w:hAnsi="Courier New" w:cs="Courier New"/>
          <w:sz w:val="18"/>
        </w:rPr>
        <w:t>...............</w:t>
      </w:r>
      <w:r w:rsidR="000F0CC2">
        <w:rPr>
          <w:rFonts w:ascii="Courier New" w:hAnsi="Courier New" w:cs="Courier New"/>
          <w:sz w:val="18"/>
        </w:rPr>
        <w:t>...</w:t>
      </w:r>
      <w:r w:rsidR="00507D42">
        <w:rPr>
          <w:rFonts w:ascii="Courier New" w:hAnsi="Courier New" w:cs="Courier New"/>
          <w:sz w:val="18"/>
        </w:rPr>
        <w:t>.</w:t>
      </w:r>
      <w:r w:rsidR="00CB41B4">
        <w:rPr>
          <w:rFonts w:ascii="Courier New" w:hAnsi="Courier New" w:cs="Courier New"/>
          <w:sz w:val="18"/>
        </w:rPr>
        <w:t>.</w:t>
      </w:r>
      <w:r w:rsidR="00507D42">
        <w:rPr>
          <w:rFonts w:ascii="Courier New" w:hAnsi="Courier New" w:cs="Courier New"/>
          <w:sz w:val="18"/>
        </w:rPr>
        <w:t>.......</w:t>
      </w:r>
      <w:r w:rsidR="009A7762">
        <w:rPr>
          <w:rFonts w:ascii="Courier New" w:hAnsi="Courier New" w:cs="Courier New"/>
          <w:sz w:val="18"/>
        </w:rPr>
        <w:t>.</w:t>
      </w:r>
      <w:r w:rsidR="00880296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</w:t>
      </w:r>
      <w:proofErr w:type="gramEnd"/>
      <w:r w:rsidR="00523AB3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10</w:t>
      </w:r>
      <w:r w:rsidR="00507D42">
        <w:rPr>
          <w:rFonts w:ascii="Courier New" w:hAnsi="Courier New" w:cs="Courier New"/>
          <w:sz w:val="18"/>
        </w:rPr>
        <w:t>.</w:t>
      </w:r>
      <w:r w:rsidR="007A61CF">
        <w:rPr>
          <w:rFonts w:ascii="Courier New" w:hAnsi="Courier New" w:cs="Courier New"/>
          <w:sz w:val="18"/>
        </w:rPr>
        <w:t>000</w:t>
      </w:r>
      <w:r w:rsidR="00197E8F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CA0D44" w:rsidRPr="00E97DFF" w:rsidRDefault="00CA0D44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</w:t>
      </w:r>
      <w:r w:rsidR="0093272B">
        <w:rPr>
          <w:rFonts w:ascii="Courier New" w:hAnsi="Courier New" w:cs="Courier New"/>
          <w:b/>
          <w:bCs/>
        </w:rPr>
        <w:t>SAÚDE E AÇÃO SOCIAL</w:t>
      </w:r>
    </w:p>
    <w:p w:rsidR="00CA0D44" w:rsidRDefault="003566C7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2078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o projeto de estratégia de saúde da </w:t>
      </w:r>
      <w:proofErr w:type="spellStart"/>
      <w:r>
        <w:rPr>
          <w:rFonts w:ascii="Courier New" w:hAnsi="Courier New" w:cs="Courier New"/>
          <w:b/>
          <w:bCs/>
        </w:rPr>
        <w:t>familia</w:t>
      </w:r>
      <w:proofErr w:type="spellEnd"/>
      <w:r w:rsidR="00CA0D44">
        <w:rPr>
          <w:rFonts w:ascii="Courier New" w:hAnsi="Courier New" w:cs="Courier New"/>
          <w:b/>
          <w:bCs/>
        </w:rPr>
        <w:t xml:space="preserve">                     </w:t>
      </w:r>
      <w:r>
        <w:rPr>
          <w:rFonts w:ascii="Courier New" w:hAnsi="Courier New" w:cs="Courier New"/>
          <w:sz w:val="18"/>
        </w:rPr>
        <w:t>(304)319011000000004090</w:t>
      </w:r>
      <w:r w:rsidR="00CA0D44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</w:t>
      </w:r>
      <w:proofErr w:type="gramEnd"/>
      <w:r>
        <w:rPr>
          <w:rFonts w:ascii="Courier New" w:hAnsi="Courier New" w:cs="Courier New"/>
          <w:sz w:val="18"/>
        </w:rPr>
        <w:t>R$10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Pr="004811F6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>s oito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</w:t>
      </w:r>
      <w:r w:rsidR="00CB41B4">
        <w:rPr>
          <w:rFonts w:ascii="Courier New" w:hAnsi="Courier New" w:cs="Courier New"/>
        </w:rPr>
        <w:t>l</w:t>
      </w:r>
      <w:r w:rsidR="009A7762">
        <w:rPr>
          <w:rFonts w:ascii="Courier New" w:hAnsi="Courier New" w:cs="Courier New"/>
        </w:rPr>
        <w:t>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9"/>
      <w:headerReference w:type="default" r:id="rId10"/>
      <w:headerReference w:type="first" r:id="rId11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9327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69B4D5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9327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272B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33DD-E85B-41F6-A790-482FC08A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4</cp:revision>
  <cp:lastPrinted>2019-07-19T13:47:00Z</cp:lastPrinted>
  <dcterms:created xsi:type="dcterms:W3CDTF">2019-07-19T19:10:00Z</dcterms:created>
  <dcterms:modified xsi:type="dcterms:W3CDTF">2019-07-23T12:30:00Z</dcterms:modified>
</cp:coreProperties>
</file>