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1E" w:rsidRPr="00C7779A" w:rsidRDefault="00F2481E" w:rsidP="00F2481E">
      <w:pPr>
        <w:pStyle w:val="Ttulo7"/>
        <w:shd w:val="clear" w:color="auto" w:fill="auto"/>
        <w:rPr>
          <w:color w:val="FF0000"/>
          <w:sz w:val="10"/>
          <w:highlight w:val="yellow"/>
        </w:rPr>
      </w:pPr>
    </w:p>
    <w:p w:rsidR="00A37DCE" w:rsidRPr="00A37DCE" w:rsidRDefault="00A37DCE" w:rsidP="00A37DCE">
      <w:pPr>
        <w:ind w:right="-1" w:firstLine="851"/>
        <w:jc w:val="center"/>
        <w:rPr>
          <w:rFonts w:ascii="Arial" w:hAnsi="Arial" w:cs="Arial"/>
          <w:b/>
          <w:bCs/>
        </w:rPr>
      </w:pPr>
      <w:r w:rsidRPr="00A37DCE">
        <w:rPr>
          <w:rFonts w:ascii="Arial" w:hAnsi="Arial" w:cs="Arial"/>
          <w:b/>
          <w:bCs/>
        </w:rPr>
        <w:t>CONCURSO PÚBLICO PARA PROVIMENTO DE CARGOS</w:t>
      </w:r>
    </w:p>
    <w:p w:rsidR="00A37DCE" w:rsidRPr="00A37DCE" w:rsidRDefault="00A37DCE" w:rsidP="00A37DCE">
      <w:pPr>
        <w:ind w:right="-1" w:firstLine="851"/>
        <w:jc w:val="center"/>
        <w:rPr>
          <w:rFonts w:ascii="Arial" w:hAnsi="Arial" w:cs="Arial"/>
          <w:b/>
          <w:bCs/>
        </w:rPr>
      </w:pPr>
      <w:r w:rsidRPr="00A37DCE">
        <w:rPr>
          <w:rFonts w:ascii="Arial" w:hAnsi="Arial" w:cs="Arial"/>
          <w:b/>
          <w:bCs/>
        </w:rPr>
        <w:t>EDITAL Nº 00</w:t>
      </w:r>
      <w:r>
        <w:rPr>
          <w:rFonts w:ascii="Arial" w:hAnsi="Arial" w:cs="Arial"/>
          <w:b/>
          <w:bCs/>
        </w:rPr>
        <w:t>6</w:t>
      </w:r>
      <w:r w:rsidRPr="00A37DCE">
        <w:rPr>
          <w:rFonts w:ascii="Arial" w:hAnsi="Arial" w:cs="Arial"/>
          <w:b/>
          <w:bCs/>
        </w:rPr>
        <w:t>/2016</w:t>
      </w:r>
    </w:p>
    <w:p w:rsidR="00F2481E" w:rsidRPr="00A37DCE" w:rsidRDefault="00A37DCE" w:rsidP="00A37DCE">
      <w:pPr>
        <w:ind w:right="-1" w:firstLine="851"/>
        <w:jc w:val="center"/>
        <w:rPr>
          <w:rFonts w:ascii="Arial" w:hAnsi="Arial" w:cs="Arial"/>
          <w:sz w:val="14"/>
          <w:shd w:val="clear" w:color="auto" w:fill="FFFFFF"/>
        </w:rPr>
      </w:pPr>
      <w:r w:rsidRPr="00A37DCE">
        <w:rPr>
          <w:rFonts w:ascii="Arial" w:hAnsi="Arial" w:cs="Arial"/>
          <w:b/>
          <w:bCs/>
        </w:rPr>
        <w:t xml:space="preserve">REALIZAÇÃO: </w:t>
      </w:r>
      <w:proofErr w:type="gramStart"/>
      <w:r w:rsidRPr="00A37DCE">
        <w:rPr>
          <w:rFonts w:ascii="Arial" w:hAnsi="Arial" w:cs="Arial"/>
          <w:b/>
          <w:bCs/>
        </w:rPr>
        <w:t>OBJETIVA CONCURSOS</w:t>
      </w:r>
      <w:proofErr w:type="gramEnd"/>
      <w:r w:rsidRPr="00A37DCE">
        <w:rPr>
          <w:rFonts w:ascii="Arial" w:hAnsi="Arial" w:cs="Arial"/>
          <w:b/>
          <w:bCs/>
        </w:rPr>
        <w:t xml:space="preserve"> LTDA</w:t>
      </w:r>
    </w:p>
    <w:p w:rsidR="00F2481E" w:rsidRPr="00E0289F" w:rsidRDefault="00F2481E" w:rsidP="00F2481E">
      <w:pPr>
        <w:ind w:firstLine="1418"/>
        <w:jc w:val="both"/>
        <w:rPr>
          <w:rFonts w:ascii="Arial" w:hAnsi="Arial" w:cs="Arial"/>
          <w:color w:val="333333"/>
          <w:shd w:val="clear" w:color="auto" w:fill="FFFFFF"/>
        </w:rPr>
      </w:pPr>
    </w:p>
    <w:p w:rsidR="00F2481E" w:rsidRPr="00A37DCE" w:rsidRDefault="00F2481E" w:rsidP="00F2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5670"/>
        <w:jc w:val="both"/>
        <w:rPr>
          <w:rFonts w:ascii="Arial" w:hAnsi="Arial" w:cs="Arial"/>
          <w:shd w:val="clear" w:color="auto" w:fill="FFFFFF"/>
        </w:rPr>
      </w:pPr>
      <w:r w:rsidRPr="00A37DCE">
        <w:rPr>
          <w:rFonts w:ascii="Arial" w:hAnsi="Arial" w:cs="Arial"/>
          <w:b/>
        </w:rPr>
        <w:t>HOMOLOGAÇÃO DO RESULTADO FINAL DO CONCURSO</w:t>
      </w:r>
      <w:r w:rsidR="00A37DCE" w:rsidRPr="00A37DCE">
        <w:rPr>
          <w:rFonts w:ascii="Arial" w:hAnsi="Arial" w:cs="Arial"/>
          <w:b/>
        </w:rPr>
        <w:t xml:space="preserve"> </w:t>
      </w:r>
      <w:r w:rsidRPr="00A37DCE">
        <w:rPr>
          <w:rFonts w:ascii="Arial" w:hAnsi="Arial" w:cs="Arial"/>
          <w:b/>
        </w:rPr>
        <w:t xml:space="preserve">PÚBLICO Nº </w:t>
      </w:r>
      <w:r w:rsidR="00A37DCE" w:rsidRPr="00A37DCE">
        <w:rPr>
          <w:rFonts w:ascii="Arial" w:hAnsi="Arial" w:cs="Arial"/>
          <w:b/>
        </w:rPr>
        <w:t>001/201</w:t>
      </w:r>
      <w:r w:rsidR="00DA640C">
        <w:rPr>
          <w:rFonts w:ascii="Arial" w:hAnsi="Arial" w:cs="Arial"/>
          <w:b/>
        </w:rPr>
        <w:t>5</w:t>
      </w:r>
    </w:p>
    <w:p w:rsidR="00F2481E" w:rsidRPr="006010E8" w:rsidRDefault="00F2481E" w:rsidP="00F2481E">
      <w:pPr>
        <w:ind w:right="-1" w:firstLine="851"/>
        <w:jc w:val="both"/>
        <w:rPr>
          <w:rFonts w:ascii="Arial" w:hAnsi="Arial" w:cs="Arial"/>
          <w:color w:val="333333"/>
          <w:sz w:val="14"/>
          <w:shd w:val="clear" w:color="auto" w:fill="FFFFFF"/>
        </w:rPr>
      </w:pPr>
    </w:p>
    <w:p w:rsidR="00F2481E" w:rsidRPr="00C7779A" w:rsidRDefault="00F2481E" w:rsidP="00F2481E">
      <w:pPr>
        <w:ind w:right="-1" w:firstLine="851"/>
        <w:jc w:val="both"/>
        <w:rPr>
          <w:rFonts w:ascii="Arial" w:hAnsi="Arial" w:cs="Arial"/>
          <w:color w:val="333333"/>
          <w:sz w:val="24"/>
          <w:shd w:val="clear" w:color="auto" w:fill="FFFFFF"/>
        </w:rPr>
      </w:pPr>
    </w:p>
    <w:p w:rsidR="00F2481E" w:rsidRPr="00142729" w:rsidRDefault="00A37DCE" w:rsidP="00A37DCE">
      <w:pPr>
        <w:pStyle w:val="Textoembloco"/>
        <w:tabs>
          <w:tab w:val="left" w:pos="0"/>
          <w:tab w:val="left" w:pos="2835"/>
          <w:tab w:val="left" w:pos="9355"/>
        </w:tabs>
        <w:ind w:left="0" w:right="-1" w:firstLine="851"/>
        <w:rPr>
          <w:rFonts w:ascii="Arial" w:hAnsi="Arial" w:cs="Arial"/>
        </w:rPr>
      </w:pPr>
      <w:r w:rsidRPr="008C00C7">
        <w:rPr>
          <w:rFonts w:ascii="Arial" w:hAnsi="Arial" w:cs="Arial"/>
          <w:b/>
          <w:bCs/>
        </w:rPr>
        <w:t>HELTON ADRIANO HAAS</w:t>
      </w:r>
      <w:r w:rsidRPr="008C00C7">
        <w:rPr>
          <w:rFonts w:ascii="Arial" w:hAnsi="Arial" w:cs="Arial"/>
        </w:rPr>
        <w:t xml:space="preserve">, Prefeito Municipal de </w:t>
      </w:r>
      <w:proofErr w:type="spellStart"/>
      <w:r w:rsidRPr="008C00C7">
        <w:rPr>
          <w:rFonts w:ascii="Arial" w:hAnsi="Arial" w:cs="Arial"/>
          <w:bCs/>
        </w:rPr>
        <w:t>Toropi</w:t>
      </w:r>
      <w:proofErr w:type="spellEnd"/>
      <w:r w:rsidRPr="008C00C7">
        <w:rPr>
          <w:rFonts w:ascii="Arial" w:hAnsi="Arial" w:cs="Arial"/>
        </w:rPr>
        <w:t>, no uso de suas atribuições legais, nos termos do art. 37 da Constituição Federal e Lei Orgânica Municipal e emendas, TORNA PÚBLICO o presente Edital para divulgar o que segue:</w:t>
      </w:r>
    </w:p>
    <w:p w:rsidR="00F2481E" w:rsidRDefault="00F2481E" w:rsidP="00F2481E">
      <w:pPr>
        <w:ind w:firstLine="851"/>
        <w:jc w:val="both"/>
        <w:rPr>
          <w:rFonts w:ascii="Arial" w:hAnsi="Arial" w:cs="Arial"/>
        </w:rPr>
      </w:pPr>
    </w:p>
    <w:p w:rsidR="00DA640C" w:rsidRPr="00DA640C" w:rsidRDefault="00DA640C" w:rsidP="00DA640C">
      <w:pPr>
        <w:pStyle w:val="TextosemFormatao"/>
        <w:ind w:right="-1" w:firstLine="851"/>
        <w:jc w:val="both"/>
        <w:rPr>
          <w:rFonts w:ascii="Arial" w:hAnsi="Arial" w:cs="Arial"/>
        </w:rPr>
      </w:pPr>
      <w:r w:rsidRPr="00DA640C">
        <w:rPr>
          <w:rFonts w:ascii="Arial" w:hAnsi="Arial" w:cs="Arial"/>
          <w:b/>
        </w:rPr>
        <w:t>1.</w:t>
      </w:r>
      <w:r w:rsidRPr="00DA640C">
        <w:rPr>
          <w:rFonts w:ascii="Arial" w:hAnsi="Arial" w:cs="Arial"/>
        </w:rPr>
        <w:t xml:space="preserve"> </w:t>
      </w:r>
      <w:r w:rsidRPr="00DA640C">
        <w:rPr>
          <w:rFonts w:ascii="Arial" w:hAnsi="Arial" w:cs="Arial"/>
          <w:b/>
          <w:bCs/>
          <w:lang w:val="pt-PT"/>
        </w:rPr>
        <w:t>RESULTADO DOS RECURSOS DA PROVA DE TÍTULOS:</w:t>
      </w:r>
      <w:r w:rsidRPr="00DA640C">
        <w:rPr>
          <w:rFonts w:ascii="Arial" w:hAnsi="Arial" w:cs="Arial"/>
          <w:bCs/>
          <w:lang w:val="pt-PT"/>
        </w:rPr>
        <w:t xml:space="preserve"> </w:t>
      </w:r>
      <w:r w:rsidRPr="00DA640C">
        <w:rPr>
          <w:rFonts w:ascii="Arial" w:hAnsi="Arial" w:cs="Arial"/>
        </w:rPr>
        <w:t xml:space="preserve">Tendo sido </w:t>
      </w:r>
      <w:r w:rsidRPr="00DA640C">
        <w:rPr>
          <w:rFonts w:ascii="Arial" w:hAnsi="Arial" w:cs="Arial"/>
          <w:lang w:val="pt-PT"/>
        </w:rPr>
        <w:t>julgada procedente parte dos recursos interpostos, fica divulgado novo Relatório de Notas</w:t>
      </w:r>
      <w:r w:rsidRPr="00DA640C">
        <w:rPr>
          <w:rFonts w:ascii="Arial" w:hAnsi="Arial" w:cs="Arial"/>
        </w:rPr>
        <w:t xml:space="preserve"> da Prova de Títulos</w:t>
      </w:r>
      <w:r w:rsidRPr="00DA640C">
        <w:rPr>
          <w:rFonts w:ascii="Arial" w:hAnsi="Arial" w:cs="Arial"/>
          <w:lang w:val="pt-PT"/>
        </w:rPr>
        <w:t>, conforme Anexo I deste Edital</w:t>
      </w:r>
      <w:r w:rsidRPr="00DA640C">
        <w:rPr>
          <w:rFonts w:ascii="Arial" w:hAnsi="Arial" w:cs="Arial"/>
        </w:rPr>
        <w:t xml:space="preserve"> Os pareceres encontram-se disponíveis na </w:t>
      </w:r>
      <w:r w:rsidRPr="00DA640C">
        <w:rPr>
          <w:rFonts w:ascii="Arial" w:hAnsi="Arial" w:cs="Arial"/>
          <w:b/>
        </w:rPr>
        <w:t>Prefeitura Municipal</w:t>
      </w:r>
      <w:r w:rsidRPr="00DA640C">
        <w:rPr>
          <w:rFonts w:ascii="Arial" w:hAnsi="Arial" w:cs="Arial"/>
        </w:rPr>
        <w:t xml:space="preserve"> e no site </w:t>
      </w:r>
      <w:hyperlink r:id="rId6" w:history="1">
        <w:r w:rsidRPr="00DA640C">
          <w:rPr>
            <w:rStyle w:val="Hyperlink"/>
            <w:rFonts w:ascii="Arial" w:hAnsi="Arial" w:cs="Arial"/>
            <w:b/>
            <w:color w:val="000000"/>
          </w:rPr>
          <w:t>www.objetivas.com.br</w:t>
        </w:r>
      </w:hyperlink>
      <w:r w:rsidRPr="00DA640C">
        <w:rPr>
          <w:rFonts w:ascii="Arial" w:hAnsi="Arial" w:cs="Arial"/>
        </w:rPr>
        <w:t>, inclusive para os recursos julgados improcedentes.</w:t>
      </w:r>
    </w:p>
    <w:p w:rsidR="006E5D4A" w:rsidRPr="00DA640C" w:rsidRDefault="006E5D4A" w:rsidP="00DA640C">
      <w:pPr>
        <w:ind w:right="-93" w:firstLine="851"/>
        <w:jc w:val="both"/>
        <w:rPr>
          <w:rFonts w:ascii="Arial" w:hAnsi="Arial" w:cs="Arial"/>
        </w:rPr>
      </w:pPr>
    </w:p>
    <w:p w:rsidR="006E5D4A" w:rsidRPr="00DA640C" w:rsidRDefault="006E5D4A" w:rsidP="00DA640C">
      <w:pPr>
        <w:ind w:right="-93" w:firstLine="851"/>
        <w:jc w:val="both"/>
        <w:rPr>
          <w:rFonts w:ascii="Arial" w:hAnsi="Arial" w:cs="Arial"/>
        </w:rPr>
      </w:pPr>
      <w:r w:rsidRPr="00DA640C">
        <w:rPr>
          <w:rFonts w:ascii="Arial" w:hAnsi="Arial" w:cs="Arial"/>
          <w:b/>
        </w:rPr>
        <w:t>2.</w:t>
      </w:r>
      <w:r w:rsidRPr="00DA640C">
        <w:rPr>
          <w:rFonts w:ascii="Arial" w:hAnsi="Arial" w:cs="Arial"/>
        </w:rPr>
        <w:t xml:space="preserve"> </w:t>
      </w:r>
      <w:r w:rsidR="00AB63B9" w:rsidRPr="00DA640C">
        <w:rPr>
          <w:rFonts w:ascii="Arial" w:hAnsi="Arial" w:cs="Arial"/>
        </w:rPr>
        <w:t xml:space="preserve">No que se refere às ocorrências pertinentes ao cargo de </w:t>
      </w:r>
      <w:r w:rsidR="00AB63B9" w:rsidRPr="00DA640C">
        <w:rPr>
          <w:rFonts w:ascii="Arial" w:hAnsi="Arial" w:cs="Arial"/>
          <w:b/>
        </w:rPr>
        <w:t xml:space="preserve">Auxiliar de Saúde Bucal do ESF, </w:t>
      </w:r>
      <w:r w:rsidR="00AB63B9" w:rsidRPr="00DA640C">
        <w:rPr>
          <w:rFonts w:ascii="Arial" w:hAnsi="Arial" w:cs="Arial"/>
        </w:rPr>
        <w:t xml:space="preserve">naquelas em que </w:t>
      </w:r>
      <w:bookmarkStart w:id="0" w:name="_GoBack"/>
      <w:bookmarkEnd w:id="0"/>
      <w:r w:rsidR="008B51DD" w:rsidRPr="00DA640C">
        <w:rPr>
          <w:rFonts w:ascii="Arial" w:hAnsi="Arial" w:cs="Arial"/>
        </w:rPr>
        <w:t>consta</w:t>
      </w:r>
      <w:r w:rsidR="00AB63B9" w:rsidRPr="00DA640C">
        <w:rPr>
          <w:rFonts w:ascii="Arial" w:hAnsi="Arial" w:cs="Arial"/>
        </w:rPr>
        <w:t xml:space="preserve"> a nomenclatura </w:t>
      </w:r>
      <w:r w:rsidR="00AB63B9" w:rsidRPr="00DA640C">
        <w:rPr>
          <w:rFonts w:ascii="Arial" w:hAnsi="Arial" w:cs="Arial"/>
          <w:b/>
        </w:rPr>
        <w:t xml:space="preserve">Atendente de Saúde Bucal do ESF, leia-se Auxiliar de Saúde Bucal do ESF, </w:t>
      </w:r>
      <w:r w:rsidRPr="00DA640C">
        <w:rPr>
          <w:rFonts w:ascii="Arial" w:hAnsi="Arial" w:cs="Arial"/>
        </w:rPr>
        <w:t xml:space="preserve">conforme previsão do Edital de </w:t>
      </w:r>
      <w:r w:rsidR="00AB63B9" w:rsidRPr="00DA640C">
        <w:rPr>
          <w:rFonts w:ascii="Arial" w:hAnsi="Arial" w:cs="Arial"/>
        </w:rPr>
        <w:t>A</w:t>
      </w:r>
      <w:r w:rsidRPr="00DA640C">
        <w:rPr>
          <w:rFonts w:ascii="Arial" w:hAnsi="Arial" w:cs="Arial"/>
        </w:rPr>
        <w:t>bertura</w:t>
      </w:r>
      <w:r w:rsidR="00AB63B9" w:rsidRPr="00DA640C">
        <w:rPr>
          <w:rFonts w:ascii="Arial" w:hAnsi="Arial" w:cs="Arial"/>
        </w:rPr>
        <w:t xml:space="preserve"> </w:t>
      </w:r>
      <w:r w:rsidR="00DA640C" w:rsidRPr="00DA640C">
        <w:rPr>
          <w:rFonts w:ascii="Arial" w:hAnsi="Arial" w:cs="Arial"/>
        </w:rPr>
        <w:t xml:space="preserve">nº </w:t>
      </w:r>
      <w:r w:rsidR="00AB63B9" w:rsidRPr="00DA640C">
        <w:rPr>
          <w:rFonts w:ascii="Arial" w:hAnsi="Arial" w:cs="Arial"/>
        </w:rPr>
        <w:t>002/2015.</w:t>
      </w:r>
    </w:p>
    <w:p w:rsidR="00F2481E" w:rsidRPr="00DA640C" w:rsidRDefault="00F2481E" w:rsidP="00DA640C">
      <w:pPr>
        <w:suppressAutoHyphens w:val="0"/>
        <w:jc w:val="both"/>
        <w:rPr>
          <w:rFonts w:ascii="Arial" w:hAnsi="Arial" w:cs="Arial"/>
        </w:rPr>
      </w:pPr>
      <w:r w:rsidRPr="00DA640C">
        <w:rPr>
          <w:rFonts w:ascii="Arial" w:hAnsi="Arial" w:cs="Arial"/>
        </w:rPr>
        <w:tab/>
      </w:r>
      <w:r w:rsidRPr="00DA640C">
        <w:rPr>
          <w:rFonts w:ascii="Arial" w:hAnsi="Arial" w:cs="Arial"/>
        </w:rPr>
        <w:tab/>
      </w:r>
      <w:r w:rsidRPr="00DA640C">
        <w:rPr>
          <w:rFonts w:ascii="Arial" w:hAnsi="Arial" w:cs="Arial"/>
        </w:rPr>
        <w:tab/>
      </w:r>
      <w:r w:rsidRPr="00DA640C">
        <w:rPr>
          <w:rFonts w:ascii="Arial" w:hAnsi="Arial" w:cs="Arial"/>
        </w:rPr>
        <w:tab/>
      </w:r>
      <w:r w:rsidRPr="00DA640C">
        <w:rPr>
          <w:rFonts w:ascii="Arial" w:hAnsi="Arial" w:cs="Arial"/>
        </w:rPr>
        <w:tab/>
      </w:r>
    </w:p>
    <w:p w:rsidR="00F2481E" w:rsidRPr="00DA640C" w:rsidRDefault="006E5D4A" w:rsidP="00DA640C">
      <w:pPr>
        <w:pStyle w:val="TextosemFormatao"/>
        <w:ind w:firstLine="851"/>
        <w:jc w:val="both"/>
        <w:rPr>
          <w:rFonts w:ascii="Arial" w:hAnsi="Arial" w:cs="Arial"/>
        </w:rPr>
      </w:pPr>
      <w:r w:rsidRPr="00DA640C">
        <w:rPr>
          <w:rFonts w:ascii="Arial" w:hAnsi="Arial" w:cs="Arial"/>
          <w:b/>
        </w:rPr>
        <w:t>3</w:t>
      </w:r>
      <w:r w:rsidR="00F2481E" w:rsidRPr="00DA640C">
        <w:rPr>
          <w:rFonts w:ascii="Arial" w:hAnsi="Arial" w:cs="Arial"/>
          <w:b/>
        </w:rPr>
        <w:t>.</w:t>
      </w:r>
      <w:r w:rsidR="00F2481E" w:rsidRPr="00DA640C">
        <w:rPr>
          <w:rFonts w:ascii="Arial" w:hAnsi="Arial" w:cs="Arial"/>
        </w:rPr>
        <w:t xml:space="preserve"> </w:t>
      </w:r>
      <w:r w:rsidR="00F2481E" w:rsidRPr="00DA640C">
        <w:rPr>
          <w:rFonts w:ascii="Arial" w:hAnsi="Arial" w:cs="Arial"/>
          <w:b/>
        </w:rPr>
        <w:t xml:space="preserve">HOMOLOGAÇÃO FINAL </w:t>
      </w:r>
      <w:r w:rsidR="00A37DCE" w:rsidRPr="00DA640C">
        <w:rPr>
          <w:rFonts w:ascii="Arial" w:hAnsi="Arial" w:cs="Arial"/>
          <w:b/>
        </w:rPr>
        <w:t>CONCURSO</w:t>
      </w:r>
      <w:r w:rsidR="00F2481E" w:rsidRPr="00DA640C">
        <w:rPr>
          <w:rFonts w:ascii="Arial" w:hAnsi="Arial" w:cs="Arial"/>
          <w:b/>
        </w:rPr>
        <w:t xml:space="preserve"> PÚBLICO Nº </w:t>
      </w:r>
      <w:r w:rsidR="00A37DCE" w:rsidRPr="00DA640C">
        <w:rPr>
          <w:rFonts w:ascii="Arial" w:hAnsi="Arial" w:cs="Arial"/>
          <w:b/>
        </w:rPr>
        <w:t>001</w:t>
      </w:r>
      <w:r w:rsidR="00F2481E" w:rsidRPr="00DA640C">
        <w:rPr>
          <w:rFonts w:ascii="Arial" w:hAnsi="Arial" w:cs="Arial"/>
          <w:b/>
        </w:rPr>
        <w:t>/201</w:t>
      </w:r>
      <w:r w:rsidR="00DA640C" w:rsidRPr="00DA640C">
        <w:rPr>
          <w:rFonts w:ascii="Arial" w:hAnsi="Arial" w:cs="Arial"/>
          <w:b/>
        </w:rPr>
        <w:t>5</w:t>
      </w:r>
      <w:r w:rsidR="00F2481E" w:rsidRPr="00DA640C">
        <w:rPr>
          <w:rFonts w:ascii="Arial" w:hAnsi="Arial" w:cs="Arial"/>
          <w:b/>
        </w:rPr>
        <w:t xml:space="preserve">, </w:t>
      </w:r>
      <w:r w:rsidR="00F2481E" w:rsidRPr="00DA640C">
        <w:rPr>
          <w:rFonts w:ascii="Arial" w:hAnsi="Arial" w:cs="Arial"/>
        </w:rPr>
        <w:t xml:space="preserve">regido pelo Edital nº </w:t>
      </w:r>
      <w:r w:rsidR="00A37DCE" w:rsidRPr="00DA640C">
        <w:rPr>
          <w:rFonts w:ascii="Arial" w:hAnsi="Arial" w:cs="Arial"/>
        </w:rPr>
        <w:t>002/2015</w:t>
      </w:r>
      <w:r w:rsidR="00F2481E" w:rsidRPr="00DA640C">
        <w:rPr>
          <w:rFonts w:ascii="Arial" w:hAnsi="Arial" w:cs="Arial"/>
        </w:rPr>
        <w:t xml:space="preserve">, para os Cargos de </w:t>
      </w:r>
      <w:r w:rsidR="00A37DCE" w:rsidRPr="00DA640C">
        <w:rPr>
          <w:rFonts w:ascii="Arial" w:hAnsi="Arial" w:cs="Arial"/>
          <w:b/>
        </w:rPr>
        <w:t xml:space="preserve">AGENTE ADMINISTRATIVO AUXILIAR, AUXILIAR DE SAÚDE BUCAL DO ESF, PROFESSOR - EDUCADOR ESPECIAL, PROFESSOR - EDUCAÇÃO INFANTIL E ENSINO FUNDAMENTAL DE 1º AO 5º ANO E PROFESSOR - EDUCAÇÃO INFANTIL E ENSINO FUNDAMENTAL DE 1º AO 5º ANO - EDUCAÇÃO </w:t>
      </w:r>
      <w:proofErr w:type="gramStart"/>
      <w:r w:rsidR="00A37DCE" w:rsidRPr="00DA640C">
        <w:rPr>
          <w:rFonts w:ascii="Arial" w:hAnsi="Arial" w:cs="Arial"/>
          <w:b/>
        </w:rPr>
        <w:t xml:space="preserve">FÍSICA </w:t>
      </w:r>
      <w:r w:rsidR="00F2481E" w:rsidRPr="00DA640C">
        <w:rPr>
          <w:rFonts w:ascii="Arial" w:hAnsi="Arial" w:cs="Arial"/>
        </w:rPr>
        <w:t>.</w:t>
      </w:r>
      <w:proofErr w:type="gramEnd"/>
      <w:r w:rsidR="00F2481E" w:rsidRPr="00DA640C">
        <w:rPr>
          <w:rFonts w:ascii="Arial" w:hAnsi="Arial" w:cs="Arial"/>
        </w:rPr>
        <w:t xml:space="preserve"> O Anexo</w:t>
      </w:r>
      <w:r w:rsidR="00DA640C" w:rsidRPr="00DA640C">
        <w:rPr>
          <w:rFonts w:ascii="Arial" w:hAnsi="Arial" w:cs="Arial"/>
        </w:rPr>
        <w:t xml:space="preserve"> II</w:t>
      </w:r>
      <w:r w:rsidR="00A37DCE" w:rsidRPr="00DA640C">
        <w:rPr>
          <w:rFonts w:ascii="Arial" w:hAnsi="Arial" w:cs="Arial"/>
        </w:rPr>
        <w:t xml:space="preserve"> </w:t>
      </w:r>
      <w:r w:rsidR="00F2481E" w:rsidRPr="00DA640C">
        <w:rPr>
          <w:rFonts w:ascii="Arial" w:hAnsi="Arial" w:cs="Arial"/>
        </w:rPr>
        <w:t xml:space="preserve">deste Edital contém o Relatório de Notas e a respectiva Classificação Final. </w:t>
      </w:r>
    </w:p>
    <w:p w:rsidR="00F2481E" w:rsidRPr="00DA640C" w:rsidRDefault="00F2481E" w:rsidP="00DA640C">
      <w:pPr>
        <w:ind w:right="-1" w:firstLine="851"/>
        <w:jc w:val="both"/>
        <w:rPr>
          <w:rFonts w:ascii="Arial" w:hAnsi="Arial" w:cs="Arial"/>
        </w:rPr>
      </w:pPr>
    </w:p>
    <w:p w:rsidR="00A37DCE" w:rsidRPr="00DA640C" w:rsidRDefault="006E5D4A" w:rsidP="00DA640C">
      <w:pPr>
        <w:pStyle w:val="TextosemFormatao"/>
        <w:ind w:right="-1" w:firstLine="851"/>
        <w:jc w:val="both"/>
        <w:rPr>
          <w:rFonts w:ascii="Arial" w:hAnsi="Arial" w:cs="Arial"/>
          <w:b/>
          <w:u w:val="single"/>
        </w:rPr>
      </w:pPr>
      <w:r w:rsidRPr="00DA640C">
        <w:rPr>
          <w:rFonts w:ascii="Arial" w:hAnsi="Arial" w:cs="Arial"/>
          <w:b/>
        </w:rPr>
        <w:t>4</w:t>
      </w:r>
      <w:r w:rsidR="00F2481E" w:rsidRPr="00DA640C">
        <w:rPr>
          <w:rFonts w:ascii="Arial" w:hAnsi="Arial" w:cs="Arial"/>
          <w:b/>
        </w:rPr>
        <w:t>.</w:t>
      </w:r>
      <w:r w:rsidR="00F2481E" w:rsidRPr="00DA640C">
        <w:rPr>
          <w:rFonts w:ascii="Arial" w:hAnsi="Arial" w:cs="Arial"/>
        </w:rPr>
        <w:t xml:space="preserve"> O</w:t>
      </w:r>
      <w:r w:rsidR="00DA640C" w:rsidRPr="00DA640C">
        <w:rPr>
          <w:rFonts w:ascii="Arial" w:hAnsi="Arial" w:cs="Arial"/>
        </w:rPr>
        <w:t>s</w:t>
      </w:r>
      <w:r w:rsidR="00F2481E" w:rsidRPr="00DA640C">
        <w:rPr>
          <w:rFonts w:ascii="Arial" w:hAnsi="Arial" w:cs="Arial"/>
        </w:rPr>
        <w:t xml:space="preserve"> </w:t>
      </w:r>
      <w:r w:rsidR="00A37DCE" w:rsidRPr="00DA640C">
        <w:rPr>
          <w:rFonts w:ascii="Arial" w:hAnsi="Arial" w:cs="Arial"/>
        </w:rPr>
        <w:t>Anexo</w:t>
      </w:r>
      <w:r w:rsidR="00DA640C" w:rsidRPr="00DA640C">
        <w:rPr>
          <w:rFonts w:ascii="Arial" w:hAnsi="Arial" w:cs="Arial"/>
        </w:rPr>
        <w:t>s</w:t>
      </w:r>
      <w:r w:rsidR="00F2481E" w:rsidRPr="00DA640C">
        <w:rPr>
          <w:rFonts w:ascii="Arial" w:hAnsi="Arial" w:cs="Arial"/>
        </w:rPr>
        <w:t xml:space="preserve"> deste Edital </w:t>
      </w:r>
      <w:r w:rsidR="00A37DCE" w:rsidRPr="00DA640C">
        <w:rPr>
          <w:rFonts w:ascii="Arial" w:hAnsi="Arial" w:cs="Arial"/>
        </w:rPr>
        <w:t>encontra</w:t>
      </w:r>
      <w:r w:rsidR="00DA640C" w:rsidRPr="00DA640C">
        <w:rPr>
          <w:rFonts w:ascii="Arial" w:hAnsi="Arial" w:cs="Arial"/>
        </w:rPr>
        <w:t>m</w:t>
      </w:r>
      <w:r w:rsidR="00A37DCE" w:rsidRPr="00DA640C">
        <w:rPr>
          <w:rFonts w:ascii="Arial" w:hAnsi="Arial" w:cs="Arial"/>
        </w:rPr>
        <w:t>-se divulgado</w:t>
      </w:r>
      <w:r w:rsidR="00DA640C" w:rsidRPr="00DA640C">
        <w:rPr>
          <w:rFonts w:ascii="Arial" w:hAnsi="Arial" w:cs="Arial"/>
        </w:rPr>
        <w:t>s</w:t>
      </w:r>
      <w:r w:rsidR="00F2481E" w:rsidRPr="00DA640C">
        <w:rPr>
          <w:rFonts w:ascii="Arial" w:hAnsi="Arial" w:cs="Arial"/>
        </w:rPr>
        <w:t xml:space="preserve"> no </w:t>
      </w:r>
      <w:r w:rsidR="00A37DCE" w:rsidRPr="00DA640C">
        <w:rPr>
          <w:rFonts w:ascii="Arial" w:hAnsi="Arial" w:cs="Arial"/>
          <w:bCs/>
        </w:rPr>
        <w:t>Quadro de Publicações Oficiais da Prefeitura Municipal</w:t>
      </w:r>
      <w:r w:rsidR="00F2481E" w:rsidRPr="00DA640C">
        <w:rPr>
          <w:rFonts w:ascii="Arial" w:hAnsi="Arial" w:cs="Arial"/>
          <w:bCs/>
        </w:rPr>
        <w:t xml:space="preserve">, </w:t>
      </w:r>
      <w:r w:rsidR="00F2481E" w:rsidRPr="00DA640C">
        <w:rPr>
          <w:rFonts w:ascii="Arial" w:hAnsi="Arial" w:cs="Arial"/>
        </w:rPr>
        <w:t xml:space="preserve">bem como, em caráter meramente informativo na internet, pelos </w:t>
      </w:r>
      <w:r w:rsidR="00F2481E" w:rsidRPr="00DA640C">
        <w:rPr>
          <w:rFonts w:ascii="Arial" w:hAnsi="Arial" w:cs="Arial"/>
          <w:i/>
        </w:rPr>
        <w:t>sites</w:t>
      </w:r>
      <w:r w:rsidR="00F2481E" w:rsidRPr="00DA640C">
        <w:rPr>
          <w:rFonts w:ascii="Arial" w:hAnsi="Arial" w:cs="Arial"/>
        </w:rPr>
        <w:t xml:space="preserve"> </w:t>
      </w:r>
      <w:hyperlink r:id="rId7" w:history="1">
        <w:r w:rsidR="00F2481E" w:rsidRPr="00DA640C">
          <w:rPr>
            <w:rStyle w:val="Hyperlink"/>
            <w:rFonts w:ascii="Arial" w:hAnsi="Arial" w:cs="Arial"/>
            <w:b/>
            <w:color w:val="auto"/>
          </w:rPr>
          <w:t>www.objetivas.com.br</w:t>
        </w:r>
      </w:hyperlink>
      <w:r w:rsidR="00F2481E" w:rsidRPr="00DA640C">
        <w:rPr>
          <w:rFonts w:ascii="Arial" w:hAnsi="Arial" w:cs="Arial"/>
          <w:b/>
        </w:rPr>
        <w:t xml:space="preserve"> e </w:t>
      </w:r>
      <w:hyperlink r:id="rId8" w:history="1">
        <w:r w:rsidR="00A37DCE" w:rsidRPr="00DA640C">
          <w:rPr>
            <w:rStyle w:val="Hyperlink"/>
            <w:rFonts w:ascii="Arial" w:hAnsi="Arial" w:cs="Arial"/>
            <w:b/>
            <w:color w:val="auto"/>
          </w:rPr>
          <w:t>www.toropi.rs.gov.br</w:t>
        </w:r>
      </w:hyperlink>
      <w:r w:rsidR="00A37DCE" w:rsidRPr="00DA640C">
        <w:rPr>
          <w:rFonts w:ascii="Arial" w:hAnsi="Arial" w:cs="Arial"/>
          <w:b/>
          <w:u w:val="single"/>
        </w:rPr>
        <w:t>.</w:t>
      </w:r>
    </w:p>
    <w:p w:rsidR="00A37DCE" w:rsidRDefault="00A37DCE" w:rsidP="00A37DCE">
      <w:pPr>
        <w:jc w:val="right"/>
        <w:rPr>
          <w:rFonts w:ascii="Arial" w:hAnsi="Arial" w:cs="Arial"/>
        </w:rPr>
      </w:pPr>
    </w:p>
    <w:p w:rsidR="00A37DCE" w:rsidRDefault="00A37DCE" w:rsidP="00A37DCE">
      <w:pPr>
        <w:jc w:val="right"/>
        <w:rPr>
          <w:rFonts w:ascii="Arial" w:hAnsi="Arial" w:cs="Arial"/>
        </w:rPr>
      </w:pPr>
      <w:r w:rsidRPr="00A37DCE">
        <w:rPr>
          <w:rFonts w:ascii="Arial" w:hAnsi="Arial" w:cs="Arial"/>
        </w:rPr>
        <w:t xml:space="preserve">Município de </w:t>
      </w:r>
      <w:proofErr w:type="spellStart"/>
      <w:r w:rsidRPr="00A37DCE">
        <w:rPr>
          <w:rFonts w:ascii="Arial" w:hAnsi="Arial" w:cs="Arial"/>
        </w:rPr>
        <w:t>Toropi</w:t>
      </w:r>
      <w:proofErr w:type="spellEnd"/>
      <w:r w:rsidRPr="00A37D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</w:t>
      </w:r>
      <w:r w:rsidRPr="00A37DCE">
        <w:rPr>
          <w:rFonts w:ascii="Arial" w:hAnsi="Arial" w:cs="Arial"/>
        </w:rPr>
        <w:t xml:space="preserve"> de abril de 2016.</w:t>
      </w:r>
    </w:p>
    <w:p w:rsidR="00A37DCE" w:rsidRDefault="00A37DCE" w:rsidP="00A37DCE">
      <w:pPr>
        <w:jc w:val="right"/>
        <w:rPr>
          <w:rFonts w:ascii="Arial" w:hAnsi="Arial" w:cs="Arial"/>
        </w:rPr>
      </w:pPr>
    </w:p>
    <w:p w:rsidR="00A37DCE" w:rsidRPr="00A37DCE" w:rsidRDefault="00A37DCE" w:rsidP="00A37DCE">
      <w:pPr>
        <w:jc w:val="right"/>
        <w:rPr>
          <w:rFonts w:ascii="Arial" w:hAnsi="Arial" w:cs="Arial"/>
        </w:rPr>
      </w:pPr>
    </w:p>
    <w:p w:rsidR="00A37DCE" w:rsidRPr="00A37DCE" w:rsidRDefault="00A37DCE" w:rsidP="00A37DCE">
      <w:pPr>
        <w:ind w:left="1416"/>
        <w:rPr>
          <w:rFonts w:ascii="Arial" w:hAnsi="Arial" w:cs="Arial"/>
        </w:rPr>
      </w:pPr>
    </w:p>
    <w:p w:rsidR="00A37DCE" w:rsidRPr="00A37DCE" w:rsidRDefault="00A37DCE" w:rsidP="00A37DCE">
      <w:pPr>
        <w:ind w:left="1416"/>
        <w:jc w:val="right"/>
        <w:rPr>
          <w:rFonts w:ascii="Arial" w:hAnsi="Arial" w:cs="Arial"/>
          <w:b/>
          <w:bCs/>
        </w:rPr>
      </w:pPr>
      <w:r w:rsidRPr="00A37DCE">
        <w:rPr>
          <w:rFonts w:ascii="Arial" w:hAnsi="Arial" w:cs="Arial"/>
          <w:b/>
          <w:bCs/>
        </w:rPr>
        <w:t>HELTON ADRIANO HAAS,</w:t>
      </w:r>
    </w:p>
    <w:p w:rsidR="00A37DCE" w:rsidRPr="00A37DCE" w:rsidRDefault="00A37DCE" w:rsidP="00A37DCE">
      <w:pPr>
        <w:ind w:left="1416"/>
        <w:jc w:val="right"/>
        <w:rPr>
          <w:rFonts w:ascii="Arial" w:hAnsi="Arial" w:cs="Arial"/>
        </w:rPr>
      </w:pPr>
      <w:r w:rsidRPr="00A37DCE">
        <w:rPr>
          <w:rFonts w:ascii="Arial" w:hAnsi="Arial" w:cs="Arial"/>
          <w:bCs/>
        </w:rPr>
        <w:t xml:space="preserve"> Prefeito Municipal</w:t>
      </w:r>
      <w:r w:rsidRPr="00A37DCE">
        <w:rPr>
          <w:rFonts w:ascii="Arial" w:hAnsi="Arial" w:cs="Arial"/>
        </w:rPr>
        <w:t>.</w:t>
      </w:r>
    </w:p>
    <w:p w:rsidR="00A37DCE" w:rsidRPr="00A37DCE" w:rsidRDefault="00A37DCE" w:rsidP="00A37DCE">
      <w:pPr>
        <w:rPr>
          <w:rFonts w:ascii="Arial" w:hAnsi="Arial" w:cs="Arial"/>
        </w:rPr>
      </w:pPr>
    </w:p>
    <w:p w:rsidR="00A37DCE" w:rsidRPr="00A37DCE" w:rsidRDefault="00A37DCE" w:rsidP="00A37DCE">
      <w:pPr>
        <w:rPr>
          <w:rFonts w:ascii="Arial" w:hAnsi="Arial" w:cs="Arial"/>
        </w:rPr>
      </w:pPr>
      <w:r w:rsidRPr="00A37DCE">
        <w:rPr>
          <w:rFonts w:ascii="Arial" w:hAnsi="Arial" w:cs="Arial"/>
        </w:rPr>
        <w:t>Registre-se e publique-se.</w:t>
      </w:r>
    </w:p>
    <w:p w:rsidR="00A37DCE" w:rsidRPr="00A37DCE" w:rsidRDefault="00A37DCE" w:rsidP="00A37DCE">
      <w:pPr>
        <w:widowControl w:val="0"/>
        <w:rPr>
          <w:rFonts w:ascii="Arial" w:hAnsi="Arial" w:cs="Arial"/>
        </w:rPr>
      </w:pPr>
    </w:p>
    <w:p w:rsidR="00A37DCE" w:rsidRPr="00EB168A" w:rsidRDefault="00A37DCE" w:rsidP="00A37DCE">
      <w:pPr>
        <w:widowControl w:val="0"/>
        <w:rPr>
          <w:rFonts w:cs="Arial"/>
        </w:rPr>
      </w:pPr>
    </w:p>
    <w:p w:rsidR="0095078C" w:rsidRPr="00F2481E" w:rsidRDefault="0095078C" w:rsidP="00A37DCE">
      <w:pPr>
        <w:ind w:right="-1" w:firstLine="851"/>
        <w:jc w:val="right"/>
        <w:rPr>
          <w:rFonts w:ascii="Arial" w:hAnsi="Arial" w:cs="Arial"/>
        </w:rPr>
      </w:pPr>
    </w:p>
    <w:sectPr w:rsidR="0095078C" w:rsidRPr="00F2481E" w:rsidSect="00D73CB6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851" w:right="851" w:bottom="851" w:left="851" w:header="709" w:footer="284" w:gutter="0"/>
      <w:pgNumType w:start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D5" w:rsidRDefault="005117D5">
      <w:r>
        <w:separator/>
      </w:r>
    </w:p>
  </w:endnote>
  <w:endnote w:type="continuationSeparator" w:id="0">
    <w:p w:rsidR="005117D5" w:rsidRDefault="00511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30" w:rsidRDefault="00274028" w:rsidP="00D73CB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248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2430" w:rsidRDefault="00A66D7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30" w:rsidRDefault="00A66D7B" w:rsidP="00D73CB6">
    <w:pPr>
      <w:pStyle w:val="Rodap"/>
      <w:rPr>
        <w:szCs w:val="2"/>
      </w:rPr>
    </w:pPr>
  </w:p>
  <w:tbl>
    <w:tblPr>
      <w:tblW w:w="0" w:type="auto"/>
      <w:jc w:val="center"/>
      <w:tblLook w:val="04A0"/>
    </w:tblPr>
    <w:tblGrid>
      <w:gridCol w:w="2166"/>
      <w:gridCol w:w="6538"/>
      <w:gridCol w:w="1717"/>
    </w:tblGrid>
    <w:tr w:rsidR="00342430" w:rsidRPr="00A6025B" w:rsidTr="00D73CB6">
      <w:trPr>
        <w:jc w:val="center"/>
      </w:trPr>
      <w:tc>
        <w:tcPr>
          <w:tcW w:w="1809" w:type="dxa"/>
        </w:tcPr>
        <w:p w:rsidR="00342430" w:rsidRPr="00A6025B" w:rsidRDefault="00F2481E" w:rsidP="00D73CB6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noProof/>
              <w:sz w:val="12"/>
              <w:szCs w:val="12"/>
            </w:rPr>
            <w:drawing>
              <wp:inline distT="0" distB="0" distL="0" distR="0">
                <wp:extent cx="1214528" cy="426862"/>
                <wp:effectExtent l="19050" t="0" r="4672" b="0"/>
                <wp:docPr id="12" name="Imagem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341" cy="431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11" w:type="dxa"/>
          <w:vAlign w:val="bottom"/>
        </w:tcPr>
        <w:p w:rsidR="00342430" w:rsidRPr="00A6025B" w:rsidRDefault="00F2481E" w:rsidP="00D73CB6">
          <w:pPr>
            <w:pStyle w:val="Rodap"/>
            <w:tabs>
              <w:tab w:val="left" w:pos="9214"/>
            </w:tabs>
            <w:rPr>
              <w:rFonts w:ascii="Arial" w:hAnsi="Arial" w:cs="Arial"/>
              <w:b/>
              <w:sz w:val="12"/>
              <w:szCs w:val="12"/>
            </w:rPr>
          </w:pPr>
          <w:r>
            <w:t xml:space="preserve"> </w:t>
          </w:r>
          <w:r>
            <w:object w:dxaOrig="870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6.15pt;height:22.45pt" o:ole="">
                <v:imagedata r:id="rId2" o:title=""/>
              </v:shape>
              <o:OLEObject Type="Embed" ProgID="PBrush" ShapeID="_x0000_i1025" DrawAspect="Content" ObjectID="_1523344446" r:id="rId3"/>
            </w:object>
          </w:r>
        </w:p>
      </w:tc>
      <w:tc>
        <w:tcPr>
          <w:tcW w:w="1801" w:type="dxa"/>
          <w:vAlign w:val="bottom"/>
        </w:tcPr>
        <w:p w:rsidR="00342430" w:rsidRPr="00A6025B" w:rsidRDefault="00F2481E" w:rsidP="00D73CB6">
          <w:pPr>
            <w:pStyle w:val="Rodap"/>
            <w:tabs>
              <w:tab w:val="left" w:pos="9214"/>
            </w:tabs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A6025B">
            <w:rPr>
              <w:rFonts w:ascii="Arial" w:hAnsi="Arial" w:cs="Arial"/>
              <w:b/>
              <w:sz w:val="16"/>
              <w:szCs w:val="16"/>
            </w:rPr>
            <w:t xml:space="preserve">Página </w:t>
          </w:r>
          <w:r w:rsidR="00274028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PAGE</w:instrText>
          </w:r>
          <w:r w:rsidR="00274028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66D7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274028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A6025B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="00274028" w:rsidRPr="00A6025B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A6025B">
            <w:rPr>
              <w:rFonts w:ascii="Arial" w:hAnsi="Arial" w:cs="Arial"/>
              <w:b/>
              <w:sz w:val="16"/>
              <w:szCs w:val="16"/>
            </w:rPr>
            <w:instrText>NUMPAGES</w:instrText>
          </w:r>
          <w:r w:rsidR="00274028" w:rsidRPr="00A6025B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66D7B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="00274028" w:rsidRPr="00A6025B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342430" w:rsidRPr="00D21A2B" w:rsidRDefault="00A66D7B" w:rsidP="00D73CB6">
    <w:pPr>
      <w:pStyle w:val="Rodap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D5" w:rsidRDefault="005117D5">
      <w:r>
        <w:separator/>
      </w:r>
    </w:p>
  </w:footnote>
  <w:footnote w:type="continuationSeparator" w:id="0">
    <w:p w:rsidR="005117D5" w:rsidRDefault="00511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430" w:rsidRDefault="00F2481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5" w:type="pct"/>
      <w:jc w:val="center"/>
      <w:tblCellMar>
        <w:left w:w="70" w:type="dxa"/>
        <w:right w:w="70" w:type="dxa"/>
      </w:tblCellMar>
      <w:tblLook w:val="0000"/>
    </w:tblPr>
    <w:tblGrid>
      <w:gridCol w:w="1456"/>
      <w:gridCol w:w="7434"/>
      <w:gridCol w:w="1527"/>
    </w:tblGrid>
    <w:tr w:rsidR="00A37DCE" w:rsidTr="00A06F41">
      <w:trPr>
        <w:trHeight w:val="567"/>
        <w:jc w:val="center"/>
      </w:trPr>
      <w:tc>
        <w:tcPr>
          <w:tcW w:w="699" w:type="pct"/>
          <w:vAlign w:val="center"/>
        </w:tcPr>
        <w:p w:rsidR="00A37DCE" w:rsidRDefault="00A37DCE" w:rsidP="00A06F41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>
            <w:rPr>
              <w:rFonts w:ascii="Verdana" w:hAnsi="Verdana"/>
              <w:b/>
              <w:bCs/>
              <w:noProof/>
            </w:rPr>
            <w:drawing>
              <wp:inline distT="0" distB="0" distL="0" distR="0">
                <wp:extent cx="760095" cy="724535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8" w:type="pct"/>
          <w:vAlign w:val="center"/>
        </w:tcPr>
        <w:p w:rsidR="00A37DCE" w:rsidRPr="0053034F" w:rsidRDefault="00A37DCE" w:rsidP="00A06F41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  <w:r w:rsidRPr="0053034F">
            <w:rPr>
              <w:rFonts w:ascii="Verdana" w:hAnsi="Verdana"/>
              <w:b/>
              <w:bCs/>
            </w:rPr>
            <w:t>ESTADO DO RIO GRANDE DO SUL</w:t>
          </w:r>
        </w:p>
        <w:p w:rsidR="00A37DCE" w:rsidRPr="0053034F" w:rsidRDefault="00A37DCE" w:rsidP="00A06F41">
          <w:pPr>
            <w:pStyle w:val="Cabealho"/>
            <w:jc w:val="center"/>
            <w:rPr>
              <w:rFonts w:ascii="Verdana" w:hAnsi="Verdana"/>
              <w:b/>
              <w:bCs/>
            </w:rPr>
          </w:pPr>
          <w:r w:rsidRPr="0053034F">
            <w:rPr>
              <w:rFonts w:ascii="Verdana" w:hAnsi="Verdana"/>
              <w:b/>
              <w:bCs/>
            </w:rPr>
            <w:t>MUNICÍPIO DE TOROPI</w:t>
          </w:r>
        </w:p>
        <w:p w:rsidR="00A37DCE" w:rsidRPr="0053034F" w:rsidRDefault="00A37DCE" w:rsidP="00A06F41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  <w:r w:rsidRPr="0053034F">
            <w:rPr>
              <w:rFonts w:ascii="Verdana" w:hAnsi="Verdana"/>
              <w:b/>
              <w:bCs/>
            </w:rPr>
            <w:t xml:space="preserve"> SECRETARIA DA ADMINISTRAÇÃO</w:t>
          </w:r>
        </w:p>
        <w:p w:rsidR="00A37DCE" w:rsidRDefault="00A37DCE" w:rsidP="00A06F41">
          <w:pPr>
            <w:tabs>
              <w:tab w:val="center" w:pos="4770"/>
              <w:tab w:val="right" w:pos="9090"/>
            </w:tabs>
            <w:jc w:val="center"/>
            <w:rPr>
              <w:rFonts w:ascii="Verdana" w:hAnsi="Verdana"/>
              <w:b/>
              <w:bCs/>
            </w:rPr>
          </w:pPr>
          <w:r w:rsidRPr="0053034F">
            <w:rPr>
              <w:rFonts w:ascii="Verdana" w:hAnsi="Verdana"/>
              <w:b/>
              <w:bCs/>
            </w:rPr>
            <w:t>CONCURSO PÚBLICO Nº 001/2015</w:t>
          </w:r>
        </w:p>
      </w:tc>
      <w:tc>
        <w:tcPr>
          <w:tcW w:w="733" w:type="pct"/>
          <w:vAlign w:val="center"/>
        </w:tcPr>
        <w:p w:rsidR="00A37DCE" w:rsidRDefault="00A37DCE" w:rsidP="00A06F41">
          <w:pPr>
            <w:pStyle w:val="Cabealho"/>
            <w:snapToGrid w:val="0"/>
            <w:jc w:val="center"/>
            <w:rPr>
              <w:rFonts w:ascii="Verdana" w:hAnsi="Verdana"/>
              <w:b/>
              <w:bCs/>
            </w:rPr>
          </w:pPr>
        </w:p>
      </w:tc>
    </w:tr>
  </w:tbl>
  <w:p w:rsidR="00342430" w:rsidRPr="00C7779A" w:rsidRDefault="00A66D7B" w:rsidP="00D73CB6">
    <w:pPr>
      <w:pStyle w:val="Cabealho"/>
      <w:tabs>
        <w:tab w:val="clear" w:pos="4419"/>
        <w:tab w:val="left" w:pos="3119"/>
      </w:tabs>
      <w:snapToGrid w:val="0"/>
      <w:jc w:val="center"/>
      <w:rPr>
        <w:sz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2481E"/>
    <w:rsid w:val="00032230"/>
    <w:rsid w:val="00076935"/>
    <w:rsid w:val="001164A0"/>
    <w:rsid w:val="001D152A"/>
    <w:rsid w:val="00206157"/>
    <w:rsid w:val="00252FA0"/>
    <w:rsid w:val="00274028"/>
    <w:rsid w:val="00364B4D"/>
    <w:rsid w:val="003A4A64"/>
    <w:rsid w:val="003E220D"/>
    <w:rsid w:val="00455220"/>
    <w:rsid w:val="004B3763"/>
    <w:rsid w:val="005117D5"/>
    <w:rsid w:val="006171BF"/>
    <w:rsid w:val="006B4E16"/>
    <w:rsid w:val="006E5D4A"/>
    <w:rsid w:val="00712AF9"/>
    <w:rsid w:val="00805252"/>
    <w:rsid w:val="008972CB"/>
    <w:rsid w:val="008B51DD"/>
    <w:rsid w:val="0090357F"/>
    <w:rsid w:val="0095078C"/>
    <w:rsid w:val="00971FC0"/>
    <w:rsid w:val="009820C2"/>
    <w:rsid w:val="009E0187"/>
    <w:rsid w:val="00A00900"/>
    <w:rsid w:val="00A16DA8"/>
    <w:rsid w:val="00A37DCE"/>
    <w:rsid w:val="00A66D7B"/>
    <w:rsid w:val="00AB63B9"/>
    <w:rsid w:val="00BD09B4"/>
    <w:rsid w:val="00C06768"/>
    <w:rsid w:val="00C87EEA"/>
    <w:rsid w:val="00CC79BB"/>
    <w:rsid w:val="00DA640C"/>
    <w:rsid w:val="00DC39D9"/>
    <w:rsid w:val="00DC44A0"/>
    <w:rsid w:val="00E919D6"/>
    <w:rsid w:val="00F2481E"/>
    <w:rsid w:val="00F50E85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F2481E"/>
    <w:pPr>
      <w:keepNext/>
      <w:shd w:val="clear" w:color="auto" w:fill="E6E6E6"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F2481E"/>
    <w:rPr>
      <w:rFonts w:ascii="Arial" w:eastAsia="Times New Roman" w:hAnsi="Arial" w:cs="Arial"/>
      <w:b/>
      <w:bCs/>
      <w:sz w:val="28"/>
      <w:szCs w:val="20"/>
      <w:shd w:val="clear" w:color="auto" w:fill="E6E6E6"/>
      <w:lang w:eastAsia="pt-BR"/>
    </w:rPr>
  </w:style>
  <w:style w:type="paragraph" w:styleId="Rodap">
    <w:name w:val="footer"/>
    <w:basedOn w:val="Normal"/>
    <w:link w:val="RodapChar"/>
    <w:rsid w:val="00F2481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F248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F2481E"/>
  </w:style>
  <w:style w:type="paragraph" w:styleId="TextosemFormatao">
    <w:name w:val="Plain Text"/>
    <w:basedOn w:val="Normal"/>
    <w:link w:val="TextosemFormataoChar"/>
    <w:uiPriority w:val="99"/>
    <w:rsid w:val="00F2481E"/>
    <w:pPr>
      <w:suppressAutoHyphens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F2481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F2481E"/>
    <w:rPr>
      <w:color w:val="0000FF"/>
      <w:u w:val="single"/>
    </w:rPr>
  </w:style>
  <w:style w:type="paragraph" w:styleId="Cabealho">
    <w:name w:val="header"/>
    <w:basedOn w:val="Normal"/>
    <w:link w:val="CabealhoChar"/>
    <w:rsid w:val="00F248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2481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248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2481E"/>
  </w:style>
  <w:style w:type="character" w:customStyle="1" w:styleId="TextodecomentrioChar">
    <w:name w:val="Texto de comentário Char"/>
    <w:basedOn w:val="Fontepargpadro"/>
    <w:link w:val="Textodecomentrio"/>
    <w:uiPriority w:val="99"/>
    <w:rsid w:val="00F2481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8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81E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A37DCE"/>
    <w:pPr>
      <w:suppressAutoHyphens w:val="0"/>
      <w:ind w:left="567" w:right="1673" w:firstLine="567"/>
      <w:jc w:val="both"/>
    </w:pPr>
  </w:style>
  <w:style w:type="paragraph" w:styleId="PargrafodaLista">
    <w:name w:val="List Paragraph"/>
    <w:basedOn w:val="Normal"/>
    <w:uiPriority w:val="34"/>
    <w:qFormat/>
    <w:rsid w:val="006E5D4A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64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A640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opi.rs.gov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jetivas.com.br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jetivas.com.b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milene.carteli</dc:creator>
  <cp:lastModifiedBy>Toropi02</cp:lastModifiedBy>
  <cp:revision>2</cp:revision>
  <dcterms:created xsi:type="dcterms:W3CDTF">2016-04-28T13:28:00Z</dcterms:created>
  <dcterms:modified xsi:type="dcterms:W3CDTF">2016-04-28T13:28:00Z</dcterms:modified>
</cp:coreProperties>
</file>